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231F" w14:textId="77777777" w:rsidR="00770608" w:rsidRDefault="00030FAA">
      <w:pPr>
        <w:pStyle w:val="BodyText"/>
        <w:ind w:left="4741"/>
        <w:rPr>
          <w:sz w:val="20"/>
        </w:rPr>
      </w:pPr>
      <w:r>
        <w:rPr>
          <w:noProof/>
          <w:sz w:val="20"/>
        </w:rPr>
        <w:drawing>
          <wp:anchor distT="0" distB="0" distL="114300" distR="114300" simplePos="0" relativeHeight="251658240" behindDoc="1" locked="0" layoutInCell="1" allowOverlap="1" wp14:anchorId="4D257980" wp14:editId="62A3D070">
            <wp:simplePos x="0" y="0"/>
            <wp:positionH relativeFrom="margin">
              <wp:align>center</wp:align>
            </wp:positionH>
            <wp:positionV relativeFrom="paragraph">
              <wp:posOffset>-269875</wp:posOffset>
            </wp:positionV>
            <wp:extent cx="1235075" cy="1171575"/>
            <wp:effectExtent l="0" t="0" r="3175" b="9525"/>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_Georgia_Mark_Red and 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5075" cy="1171575"/>
                    </a:xfrm>
                    <a:prstGeom prst="rect">
                      <a:avLst/>
                    </a:prstGeom>
                  </pic:spPr>
                </pic:pic>
              </a:graphicData>
            </a:graphic>
            <wp14:sizeRelH relativeFrom="margin">
              <wp14:pctWidth>0</wp14:pctWidth>
            </wp14:sizeRelH>
            <wp14:sizeRelV relativeFrom="margin">
              <wp14:pctHeight>0</wp14:pctHeight>
            </wp14:sizeRelV>
          </wp:anchor>
        </w:drawing>
      </w:r>
    </w:p>
    <w:p w14:paraId="375F11FC" w14:textId="77777777" w:rsidR="00030FAA" w:rsidRDefault="00030FAA">
      <w:pPr>
        <w:spacing w:before="92"/>
        <w:ind w:left="388"/>
        <w:rPr>
          <w:sz w:val="21"/>
        </w:rPr>
      </w:pPr>
    </w:p>
    <w:p w14:paraId="5541D374" w14:textId="77777777" w:rsidR="00030FAA" w:rsidRDefault="00030FAA">
      <w:pPr>
        <w:spacing w:before="92"/>
        <w:ind w:left="388"/>
        <w:rPr>
          <w:sz w:val="21"/>
        </w:rPr>
      </w:pPr>
    </w:p>
    <w:p w14:paraId="5959D9FD" w14:textId="77777777" w:rsidR="00030FAA" w:rsidRDefault="00030FAA">
      <w:pPr>
        <w:spacing w:before="92"/>
        <w:ind w:left="388"/>
        <w:rPr>
          <w:sz w:val="21"/>
        </w:rPr>
      </w:pPr>
    </w:p>
    <w:p w14:paraId="670C985F" w14:textId="77777777" w:rsidR="00030FAA" w:rsidRDefault="00030FAA">
      <w:pPr>
        <w:spacing w:before="92"/>
        <w:ind w:left="388"/>
        <w:rPr>
          <w:sz w:val="21"/>
        </w:rPr>
      </w:pPr>
    </w:p>
    <w:p w14:paraId="693E7011" w14:textId="77777777" w:rsidR="00770608" w:rsidRDefault="00BC5A7F">
      <w:pPr>
        <w:spacing w:before="92"/>
        <w:ind w:left="388"/>
        <w:rPr>
          <w:sz w:val="21"/>
        </w:rPr>
      </w:pPr>
      <w:r>
        <w:rPr>
          <w:sz w:val="21"/>
        </w:rPr>
        <w:t>Dear Area Coordinators, Local Coordinators, and Fundraising Chairs:</w:t>
      </w:r>
    </w:p>
    <w:p w14:paraId="1B5E2A2C" w14:textId="77777777" w:rsidR="00770608" w:rsidRDefault="00770608">
      <w:pPr>
        <w:pStyle w:val="BodyText"/>
        <w:spacing w:before="2"/>
        <w:rPr>
          <w:sz w:val="21"/>
        </w:rPr>
      </w:pPr>
    </w:p>
    <w:p w14:paraId="0684A657" w14:textId="77777777" w:rsidR="00770608" w:rsidRDefault="00BC5A7F">
      <w:pPr>
        <w:spacing w:line="242" w:lineRule="auto"/>
        <w:ind w:left="388" w:right="236"/>
        <w:rPr>
          <w:sz w:val="21"/>
        </w:rPr>
      </w:pPr>
      <w:r>
        <w:rPr>
          <w:b/>
          <w:sz w:val="21"/>
        </w:rPr>
        <w:t xml:space="preserve">Thank you so much </w:t>
      </w:r>
      <w:r>
        <w:rPr>
          <w:sz w:val="21"/>
        </w:rPr>
        <w:t>for all of that you do for Special Olympics Georgia – we are very lucky to have such committed and dedicated volunteers!!</w:t>
      </w:r>
    </w:p>
    <w:p w14:paraId="29EE0E9B" w14:textId="77777777" w:rsidR="00770608" w:rsidRDefault="00770608">
      <w:pPr>
        <w:pStyle w:val="BodyText"/>
        <w:spacing w:before="2"/>
        <w:rPr>
          <w:sz w:val="20"/>
        </w:rPr>
      </w:pPr>
    </w:p>
    <w:p w14:paraId="2CB31039" w14:textId="77777777" w:rsidR="00770608" w:rsidRDefault="00BC5A7F">
      <w:pPr>
        <w:ind w:left="388" w:right="139"/>
        <w:rPr>
          <w:sz w:val="21"/>
        </w:rPr>
      </w:pPr>
      <w:r>
        <w:rPr>
          <w:b/>
          <w:sz w:val="21"/>
        </w:rPr>
        <w:t xml:space="preserve">When submitting a Fundraising Authorization Form, please make sure that you are </w:t>
      </w:r>
      <w:r>
        <w:rPr>
          <w:b/>
          <w:spacing w:val="-5"/>
          <w:sz w:val="21"/>
        </w:rPr>
        <w:t xml:space="preserve">using </w:t>
      </w:r>
      <w:r>
        <w:rPr>
          <w:b/>
          <w:sz w:val="21"/>
        </w:rPr>
        <w:t xml:space="preserve">the attached, most up-to- date form. </w:t>
      </w:r>
      <w:r>
        <w:rPr>
          <w:sz w:val="21"/>
        </w:rPr>
        <w:t xml:space="preserve">Please discard any old copies and </w:t>
      </w:r>
      <w:r>
        <w:rPr>
          <w:b/>
          <w:sz w:val="21"/>
        </w:rPr>
        <w:t xml:space="preserve">only </w:t>
      </w:r>
      <w:r>
        <w:rPr>
          <w:b/>
          <w:spacing w:val="-5"/>
          <w:sz w:val="21"/>
        </w:rPr>
        <w:t xml:space="preserve">use </w:t>
      </w:r>
      <w:r>
        <w:rPr>
          <w:b/>
          <w:sz w:val="21"/>
        </w:rPr>
        <w:t>this form</w:t>
      </w:r>
      <w:r>
        <w:rPr>
          <w:sz w:val="21"/>
        </w:rPr>
        <w:t xml:space="preserve">. I frequently </w:t>
      </w:r>
      <w:r>
        <w:rPr>
          <w:spacing w:val="5"/>
          <w:sz w:val="21"/>
        </w:rPr>
        <w:t xml:space="preserve">am </w:t>
      </w:r>
      <w:r>
        <w:rPr>
          <w:sz w:val="21"/>
        </w:rPr>
        <w:t xml:space="preserve">asked questions regarding the fundraising process, and I want to take this opportunity to address some of those questions, as </w:t>
      </w:r>
      <w:r>
        <w:rPr>
          <w:spacing w:val="-3"/>
          <w:sz w:val="21"/>
        </w:rPr>
        <w:t xml:space="preserve">well </w:t>
      </w:r>
      <w:r>
        <w:rPr>
          <w:sz w:val="21"/>
        </w:rPr>
        <w:t>as highlight some of the important steps in the process.</w:t>
      </w:r>
    </w:p>
    <w:p w14:paraId="6C823239" w14:textId="77777777" w:rsidR="00770608" w:rsidRDefault="00770608">
      <w:pPr>
        <w:pStyle w:val="BodyText"/>
        <w:spacing w:before="3"/>
        <w:rPr>
          <w:sz w:val="21"/>
        </w:rPr>
      </w:pPr>
    </w:p>
    <w:p w14:paraId="59CD948A" w14:textId="77777777" w:rsidR="00770608" w:rsidRDefault="00BC5A7F">
      <w:pPr>
        <w:ind w:left="388" w:right="236"/>
        <w:rPr>
          <w:sz w:val="21"/>
        </w:rPr>
      </w:pPr>
      <w:r>
        <w:rPr>
          <w:spacing w:val="-5"/>
          <w:sz w:val="21"/>
        </w:rPr>
        <w:t xml:space="preserve">The </w:t>
      </w:r>
      <w:r>
        <w:rPr>
          <w:spacing w:val="-6"/>
          <w:sz w:val="21"/>
        </w:rPr>
        <w:t xml:space="preserve">Fundraising </w:t>
      </w:r>
      <w:r>
        <w:rPr>
          <w:spacing w:val="-7"/>
          <w:sz w:val="21"/>
        </w:rPr>
        <w:t xml:space="preserve">Authorization </w:t>
      </w:r>
      <w:r>
        <w:rPr>
          <w:spacing w:val="-3"/>
          <w:sz w:val="21"/>
        </w:rPr>
        <w:t xml:space="preserve">Form </w:t>
      </w:r>
      <w:r>
        <w:rPr>
          <w:b/>
          <w:spacing w:val="-5"/>
          <w:sz w:val="21"/>
        </w:rPr>
        <w:t xml:space="preserve">must </w:t>
      </w:r>
      <w:r>
        <w:rPr>
          <w:b/>
          <w:spacing w:val="-4"/>
          <w:sz w:val="21"/>
        </w:rPr>
        <w:t xml:space="preserve">be </w:t>
      </w:r>
      <w:r>
        <w:rPr>
          <w:b/>
          <w:spacing w:val="-5"/>
          <w:sz w:val="21"/>
        </w:rPr>
        <w:t xml:space="preserve">completed </w:t>
      </w:r>
      <w:r>
        <w:rPr>
          <w:b/>
          <w:spacing w:val="-6"/>
          <w:sz w:val="21"/>
        </w:rPr>
        <w:t xml:space="preserve">and submitted </w:t>
      </w:r>
      <w:r>
        <w:rPr>
          <w:b/>
          <w:sz w:val="21"/>
        </w:rPr>
        <w:t xml:space="preserve">to </w:t>
      </w:r>
      <w:r>
        <w:rPr>
          <w:b/>
          <w:spacing w:val="-6"/>
          <w:sz w:val="21"/>
        </w:rPr>
        <w:t xml:space="preserve">the </w:t>
      </w:r>
      <w:r>
        <w:rPr>
          <w:b/>
          <w:spacing w:val="-7"/>
          <w:sz w:val="21"/>
        </w:rPr>
        <w:t xml:space="preserve">state office </w:t>
      </w:r>
      <w:r>
        <w:rPr>
          <w:b/>
          <w:sz w:val="21"/>
        </w:rPr>
        <w:t xml:space="preserve">a </w:t>
      </w:r>
      <w:r>
        <w:rPr>
          <w:b/>
          <w:spacing w:val="-8"/>
          <w:sz w:val="21"/>
        </w:rPr>
        <w:t xml:space="preserve">minimum </w:t>
      </w:r>
      <w:r>
        <w:rPr>
          <w:b/>
          <w:spacing w:val="-3"/>
          <w:sz w:val="21"/>
        </w:rPr>
        <w:t xml:space="preserve">of 30 </w:t>
      </w:r>
      <w:r>
        <w:rPr>
          <w:b/>
          <w:spacing w:val="-5"/>
          <w:sz w:val="21"/>
        </w:rPr>
        <w:t xml:space="preserve">days prior </w:t>
      </w:r>
      <w:r>
        <w:rPr>
          <w:b/>
          <w:sz w:val="21"/>
        </w:rPr>
        <w:t xml:space="preserve">to </w:t>
      </w:r>
      <w:r>
        <w:rPr>
          <w:b/>
          <w:spacing w:val="-6"/>
          <w:sz w:val="21"/>
        </w:rPr>
        <w:t xml:space="preserve">your event and </w:t>
      </w:r>
      <w:r>
        <w:rPr>
          <w:b/>
          <w:spacing w:val="-5"/>
          <w:sz w:val="21"/>
        </w:rPr>
        <w:t xml:space="preserve">before </w:t>
      </w:r>
      <w:r>
        <w:rPr>
          <w:b/>
          <w:spacing w:val="-8"/>
          <w:sz w:val="21"/>
        </w:rPr>
        <w:t xml:space="preserve">initiating </w:t>
      </w:r>
      <w:r>
        <w:rPr>
          <w:b/>
          <w:spacing w:val="-6"/>
          <w:sz w:val="21"/>
        </w:rPr>
        <w:t xml:space="preserve">any </w:t>
      </w:r>
      <w:r>
        <w:rPr>
          <w:b/>
          <w:spacing w:val="-7"/>
          <w:sz w:val="21"/>
        </w:rPr>
        <w:t xml:space="preserve">fundraising </w:t>
      </w:r>
      <w:r>
        <w:rPr>
          <w:b/>
          <w:spacing w:val="-6"/>
          <w:sz w:val="21"/>
        </w:rPr>
        <w:t xml:space="preserve">activities </w:t>
      </w:r>
      <w:r>
        <w:rPr>
          <w:spacing w:val="-5"/>
          <w:sz w:val="21"/>
        </w:rPr>
        <w:t xml:space="preserve">(i.e., </w:t>
      </w:r>
      <w:r>
        <w:rPr>
          <w:spacing w:val="-4"/>
          <w:sz w:val="21"/>
        </w:rPr>
        <w:t xml:space="preserve">sale </w:t>
      </w:r>
      <w:r>
        <w:rPr>
          <w:spacing w:val="-3"/>
          <w:sz w:val="21"/>
        </w:rPr>
        <w:t xml:space="preserve">of </w:t>
      </w:r>
      <w:r>
        <w:rPr>
          <w:spacing w:val="-7"/>
          <w:sz w:val="21"/>
        </w:rPr>
        <w:t xml:space="preserve">merchandise/goods, donation/sponsor </w:t>
      </w:r>
      <w:r>
        <w:rPr>
          <w:spacing w:val="-6"/>
          <w:sz w:val="21"/>
        </w:rPr>
        <w:t xml:space="preserve">requests, </w:t>
      </w:r>
      <w:r>
        <w:rPr>
          <w:spacing w:val="-7"/>
          <w:sz w:val="21"/>
        </w:rPr>
        <w:t xml:space="preserve">events, </w:t>
      </w:r>
      <w:r>
        <w:rPr>
          <w:spacing w:val="-6"/>
          <w:sz w:val="21"/>
        </w:rPr>
        <w:t xml:space="preserve">etc.). </w:t>
      </w:r>
      <w:r>
        <w:rPr>
          <w:spacing w:val="-7"/>
          <w:sz w:val="21"/>
        </w:rPr>
        <w:t xml:space="preserve">The </w:t>
      </w:r>
      <w:r>
        <w:rPr>
          <w:spacing w:val="-4"/>
          <w:sz w:val="21"/>
        </w:rPr>
        <w:t xml:space="preserve">form </w:t>
      </w:r>
      <w:r>
        <w:rPr>
          <w:spacing w:val="-2"/>
          <w:sz w:val="21"/>
        </w:rPr>
        <w:t xml:space="preserve">can </w:t>
      </w:r>
      <w:r>
        <w:rPr>
          <w:sz w:val="21"/>
        </w:rPr>
        <w:t xml:space="preserve">be </w:t>
      </w:r>
      <w:r>
        <w:rPr>
          <w:spacing w:val="-7"/>
          <w:sz w:val="21"/>
        </w:rPr>
        <w:t xml:space="preserve">mailed, </w:t>
      </w:r>
      <w:r>
        <w:rPr>
          <w:spacing w:val="-6"/>
          <w:sz w:val="21"/>
        </w:rPr>
        <w:t xml:space="preserve">faxed, </w:t>
      </w:r>
      <w:r>
        <w:rPr>
          <w:spacing w:val="-5"/>
          <w:sz w:val="21"/>
        </w:rPr>
        <w:t xml:space="preserve">or </w:t>
      </w:r>
      <w:r>
        <w:rPr>
          <w:spacing w:val="-6"/>
          <w:sz w:val="21"/>
        </w:rPr>
        <w:t xml:space="preserve">e-mailed </w:t>
      </w:r>
      <w:r>
        <w:rPr>
          <w:sz w:val="21"/>
        </w:rPr>
        <w:t xml:space="preserve">to </w:t>
      </w:r>
      <w:r>
        <w:rPr>
          <w:spacing w:val="-4"/>
          <w:sz w:val="21"/>
        </w:rPr>
        <w:t xml:space="preserve">the </w:t>
      </w:r>
      <w:r>
        <w:rPr>
          <w:spacing w:val="-5"/>
          <w:sz w:val="21"/>
        </w:rPr>
        <w:t xml:space="preserve">state </w:t>
      </w:r>
      <w:r>
        <w:rPr>
          <w:spacing w:val="-7"/>
          <w:sz w:val="21"/>
        </w:rPr>
        <w:t>office.</w:t>
      </w:r>
    </w:p>
    <w:p w14:paraId="3EC85843" w14:textId="77777777" w:rsidR="00770608" w:rsidRDefault="00770608">
      <w:pPr>
        <w:pStyle w:val="BodyText"/>
        <w:spacing w:before="11"/>
        <w:rPr>
          <w:sz w:val="20"/>
        </w:rPr>
      </w:pPr>
    </w:p>
    <w:p w14:paraId="26EECBEC" w14:textId="487AA2C3" w:rsidR="00770608" w:rsidRDefault="00BC5A7F">
      <w:pPr>
        <w:ind w:left="388" w:right="663"/>
        <w:rPr>
          <w:sz w:val="21"/>
        </w:rPr>
      </w:pPr>
      <w:r>
        <w:rPr>
          <w:sz w:val="21"/>
        </w:rPr>
        <w:t xml:space="preserve">Typically, within 2 business days after receipt of the form, you will receive an e-mail response with questions and/or approval. Your </w:t>
      </w:r>
      <w:r w:rsidR="002F0D2F" w:rsidRPr="00BB7C03">
        <w:rPr>
          <w:sz w:val="21"/>
        </w:rPr>
        <w:t>Program</w:t>
      </w:r>
      <w:r w:rsidRPr="00BB7C03">
        <w:rPr>
          <w:sz w:val="21"/>
        </w:rPr>
        <w:t xml:space="preserve"> Manager</w:t>
      </w:r>
      <w:r>
        <w:rPr>
          <w:sz w:val="21"/>
        </w:rPr>
        <w:t xml:space="preserve"> will be copied on the e-mail.</w:t>
      </w:r>
    </w:p>
    <w:p w14:paraId="3211DE73" w14:textId="77777777" w:rsidR="00770608" w:rsidRDefault="00770608">
      <w:pPr>
        <w:pStyle w:val="BodyText"/>
        <w:rPr>
          <w:sz w:val="21"/>
        </w:rPr>
      </w:pPr>
    </w:p>
    <w:p w14:paraId="728FA0B7" w14:textId="77777777" w:rsidR="00770608" w:rsidRDefault="00BC5A7F">
      <w:pPr>
        <w:ind w:left="388"/>
        <w:rPr>
          <w:sz w:val="21"/>
        </w:rPr>
      </w:pPr>
      <w:r>
        <w:rPr>
          <w:sz w:val="21"/>
        </w:rPr>
        <w:t xml:space="preserve">It is </w:t>
      </w:r>
      <w:r>
        <w:rPr>
          <w:b/>
          <w:sz w:val="21"/>
        </w:rPr>
        <w:t>important for the fundraising authorization form to be completed for several reasons</w:t>
      </w:r>
      <w:r>
        <w:rPr>
          <w:sz w:val="21"/>
        </w:rPr>
        <w:t>:</w:t>
      </w:r>
    </w:p>
    <w:p w14:paraId="0B157C80" w14:textId="77777777" w:rsidR="00770608" w:rsidRDefault="00770608">
      <w:pPr>
        <w:pStyle w:val="BodyText"/>
        <w:spacing w:before="1"/>
        <w:rPr>
          <w:sz w:val="21"/>
        </w:rPr>
      </w:pPr>
    </w:p>
    <w:p w14:paraId="52560341" w14:textId="77777777" w:rsidR="00770608" w:rsidRDefault="00BC5A7F">
      <w:pPr>
        <w:pStyle w:val="ListParagraph"/>
        <w:numPr>
          <w:ilvl w:val="0"/>
          <w:numId w:val="1"/>
        </w:numPr>
        <w:tabs>
          <w:tab w:val="left" w:pos="1108"/>
          <w:tab w:val="left" w:pos="1109"/>
        </w:tabs>
        <w:rPr>
          <w:sz w:val="21"/>
        </w:rPr>
      </w:pPr>
      <w:r>
        <w:rPr>
          <w:spacing w:val="-4"/>
          <w:sz w:val="21"/>
        </w:rPr>
        <w:t>It</w:t>
      </w:r>
      <w:r>
        <w:rPr>
          <w:spacing w:val="-14"/>
          <w:sz w:val="21"/>
        </w:rPr>
        <w:t xml:space="preserve"> </w:t>
      </w:r>
      <w:r>
        <w:rPr>
          <w:spacing w:val="-7"/>
          <w:sz w:val="21"/>
        </w:rPr>
        <w:t>prevents</w:t>
      </w:r>
      <w:r>
        <w:rPr>
          <w:spacing w:val="-10"/>
          <w:sz w:val="21"/>
        </w:rPr>
        <w:t xml:space="preserve"> </w:t>
      </w:r>
      <w:r>
        <w:rPr>
          <w:spacing w:val="-7"/>
          <w:sz w:val="21"/>
        </w:rPr>
        <w:t>overlapping</w:t>
      </w:r>
      <w:r>
        <w:rPr>
          <w:spacing w:val="-18"/>
          <w:sz w:val="21"/>
        </w:rPr>
        <w:t xml:space="preserve"> </w:t>
      </w:r>
      <w:r>
        <w:rPr>
          <w:spacing w:val="-3"/>
          <w:sz w:val="21"/>
        </w:rPr>
        <w:t>of</w:t>
      </w:r>
      <w:r>
        <w:rPr>
          <w:spacing w:val="-16"/>
          <w:sz w:val="21"/>
        </w:rPr>
        <w:t xml:space="preserve"> </w:t>
      </w:r>
      <w:r>
        <w:rPr>
          <w:spacing w:val="-7"/>
          <w:sz w:val="21"/>
        </w:rPr>
        <w:t>events,</w:t>
      </w:r>
      <w:r>
        <w:rPr>
          <w:spacing w:val="-8"/>
          <w:sz w:val="21"/>
        </w:rPr>
        <w:t xml:space="preserve"> </w:t>
      </w:r>
      <w:r>
        <w:rPr>
          <w:spacing w:val="-6"/>
          <w:sz w:val="21"/>
        </w:rPr>
        <w:t>opens</w:t>
      </w:r>
      <w:r>
        <w:rPr>
          <w:spacing w:val="-14"/>
          <w:sz w:val="21"/>
        </w:rPr>
        <w:t xml:space="preserve"> </w:t>
      </w:r>
      <w:r>
        <w:rPr>
          <w:spacing w:val="-6"/>
          <w:sz w:val="21"/>
        </w:rPr>
        <w:t>communication</w:t>
      </w:r>
      <w:r>
        <w:rPr>
          <w:spacing w:val="-22"/>
          <w:sz w:val="21"/>
        </w:rPr>
        <w:t xml:space="preserve"> </w:t>
      </w:r>
      <w:r>
        <w:rPr>
          <w:spacing w:val="-6"/>
          <w:sz w:val="21"/>
        </w:rPr>
        <w:t>channels,</w:t>
      </w:r>
      <w:r>
        <w:rPr>
          <w:spacing w:val="-12"/>
          <w:sz w:val="21"/>
        </w:rPr>
        <w:t xml:space="preserve"> </w:t>
      </w:r>
      <w:r>
        <w:rPr>
          <w:spacing w:val="-3"/>
          <w:sz w:val="21"/>
        </w:rPr>
        <w:t>and</w:t>
      </w:r>
      <w:r>
        <w:rPr>
          <w:spacing w:val="-23"/>
          <w:sz w:val="21"/>
        </w:rPr>
        <w:t xml:space="preserve"> </w:t>
      </w:r>
      <w:r>
        <w:rPr>
          <w:spacing w:val="-5"/>
          <w:sz w:val="21"/>
        </w:rPr>
        <w:t>builds</w:t>
      </w:r>
      <w:r>
        <w:rPr>
          <w:spacing w:val="-14"/>
          <w:sz w:val="21"/>
        </w:rPr>
        <w:t xml:space="preserve"> </w:t>
      </w:r>
      <w:r>
        <w:rPr>
          <w:spacing w:val="-6"/>
          <w:sz w:val="21"/>
        </w:rPr>
        <w:t>historical</w:t>
      </w:r>
      <w:r>
        <w:rPr>
          <w:spacing w:val="-15"/>
          <w:sz w:val="21"/>
        </w:rPr>
        <w:t xml:space="preserve"> </w:t>
      </w:r>
      <w:r>
        <w:rPr>
          <w:spacing w:val="-7"/>
          <w:sz w:val="21"/>
        </w:rPr>
        <w:t>records.</w:t>
      </w:r>
    </w:p>
    <w:p w14:paraId="48C7BCC3" w14:textId="77777777" w:rsidR="00770608" w:rsidRDefault="00770608">
      <w:pPr>
        <w:pStyle w:val="BodyText"/>
        <w:spacing w:before="8"/>
        <w:rPr>
          <w:sz w:val="20"/>
        </w:rPr>
      </w:pPr>
    </w:p>
    <w:p w14:paraId="31A1711D" w14:textId="77777777" w:rsidR="00770608" w:rsidRDefault="00BC5A7F">
      <w:pPr>
        <w:pStyle w:val="ListParagraph"/>
        <w:numPr>
          <w:ilvl w:val="0"/>
          <w:numId w:val="1"/>
        </w:numPr>
        <w:tabs>
          <w:tab w:val="left" w:pos="1108"/>
          <w:tab w:val="left" w:pos="1109"/>
        </w:tabs>
        <w:rPr>
          <w:sz w:val="21"/>
        </w:rPr>
      </w:pPr>
      <w:r>
        <w:rPr>
          <w:spacing w:val="-4"/>
          <w:sz w:val="21"/>
        </w:rPr>
        <w:t>It</w:t>
      </w:r>
      <w:r>
        <w:rPr>
          <w:spacing w:val="-15"/>
          <w:sz w:val="21"/>
        </w:rPr>
        <w:t xml:space="preserve"> </w:t>
      </w:r>
      <w:r>
        <w:rPr>
          <w:spacing w:val="-6"/>
          <w:sz w:val="21"/>
        </w:rPr>
        <w:t>enables</w:t>
      </w:r>
      <w:r>
        <w:rPr>
          <w:spacing w:val="-15"/>
          <w:sz w:val="21"/>
        </w:rPr>
        <w:t xml:space="preserve"> </w:t>
      </w:r>
      <w:r>
        <w:rPr>
          <w:spacing w:val="-3"/>
          <w:sz w:val="21"/>
        </w:rPr>
        <w:t>the</w:t>
      </w:r>
      <w:r>
        <w:rPr>
          <w:spacing w:val="-16"/>
          <w:sz w:val="21"/>
        </w:rPr>
        <w:t xml:space="preserve"> </w:t>
      </w:r>
      <w:r>
        <w:rPr>
          <w:spacing w:val="-5"/>
          <w:sz w:val="21"/>
        </w:rPr>
        <w:t>state</w:t>
      </w:r>
      <w:r>
        <w:rPr>
          <w:spacing w:val="-17"/>
          <w:sz w:val="21"/>
        </w:rPr>
        <w:t xml:space="preserve"> </w:t>
      </w:r>
      <w:r>
        <w:rPr>
          <w:spacing w:val="-7"/>
          <w:sz w:val="21"/>
        </w:rPr>
        <w:t>office</w:t>
      </w:r>
      <w:r>
        <w:rPr>
          <w:spacing w:val="-17"/>
          <w:sz w:val="21"/>
        </w:rPr>
        <w:t xml:space="preserve"> </w:t>
      </w:r>
      <w:r>
        <w:rPr>
          <w:sz w:val="21"/>
        </w:rPr>
        <w:t>to</w:t>
      </w:r>
      <w:r>
        <w:rPr>
          <w:spacing w:val="-14"/>
          <w:sz w:val="21"/>
        </w:rPr>
        <w:t xml:space="preserve"> </w:t>
      </w:r>
      <w:r>
        <w:rPr>
          <w:b/>
          <w:spacing w:val="-5"/>
          <w:sz w:val="21"/>
        </w:rPr>
        <w:t>provide</w:t>
      </w:r>
      <w:r>
        <w:rPr>
          <w:b/>
          <w:spacing w:val="-7"/>
          <w:sz w:val="21"/>
        </w:rPr>
        <w:t xml:space="preserve"> assistance/advice</w:t>
      </w:r>
      <w:r>
        <w:rPr>
          <w:b/>
          <w:spacing w:val="-11"/>
          <w:sz w:val="21"/>
        </w:rPr>
        <w:t xml:space="preserve"> </w:t>
      </w:r>
      <w:r>
        <w:rPr>
          <w:b/>
          <w:spacing w:val="-3"/>
          <w:sz w:val="21"/>
        </w:rPr>
        <w:t>on</w:t>
      </w:r>
      <w:r>
        <w:rPr>
          <w:b/>
          <w:spacing w:val="-31"/>
          <w:sz w:val="21"/>
        </w:rPr>
        <w:t xml:space="preserve"> </w:t>
      </w:r>
      <w:r>
        <w:rPr>
          <w:b/>
          <w:spacing w:val="-6"/>
          <w:sz w:val="21"/>
        </w:rPr>
        <w:t>events</w:t>
      </w:r>
      <w:r>
        <w:rPr>
          <w:spacing w:val="-6"/>
          <w:sz w:val="21"/>
        </w:rPr>
        <w:t>.</w:t>
      </w:r>
    </w:p>
    <w:p w14:paraId="197D2B12" w14:textId="77777777" w:rsidR="00770608" w:rsidRDefault="00770608">
      <w:pPr>
        <w:pStyle w:val="BodyText"/>
        <w:rPr>
          <w:sz w:val="21"/>
        </w:rPr>
      </w:pPr>
    </w:p>
    <w:p w14:paraId="71EA1A97" w14:textId="77777777" w:rsidR="00770608" w:rsidRDefault="00BC5A7F">
      <w:pPr>
        <w:pStyle w:val="ListParagraph"/>
        <w:numPr>
          <w:ilvl w:val="0"/>
          <w:numId w:val="1"/>
        </w:numPr>
        <w:tabs>
          <w:tab w:val="left" w:pos="1108"/>
          <w:tab w:val="left" w:pos="1109"/>
        </w:tabs>
        <w:ind w:right="255"/>
        <w:rPr>
          <w:sz w:val="21"/>
        </w:rPr>
      </w:pPr>
      <w:r>
        <w:rPr>
          <w:spacing w:val="-5"/>
          <w:sz w:val="21"/>
        </w:rPr>
        <w:t xml:space="preserve">It helps </w:t>
      </w:r>
      <w:r>
        <w:rPr>
          <w:sz w:val="21"/>
        </w:rPr>
        <w:t xml:space="preserve">to </w:t>
      </w:r>
      <w:r>
        <w:rPr>
          <w:b/>
          <w:spacing w:val="-6"/>
          <w:sz w:val="21"/>
        </w:rPr>
        <w:t xml:space="preserve">ensure that </w:t>
      </w:r>
      <w:r>
        <w:rPr>
          <w:b/>
          <w:spacing w:val="-7"/>
          <w:sz w:val="21"/>
        </w:rPr>
        <w:t xml:space="preserve">we </w:t>
      </w:r>
      <w:r>
        <w:rPr>
          <w:b/>
          <w:spacing w:val="-4"/>
          <w:sz w:val="21"/>
        </w:rPr>
        <w:t xml:space="preserve">do </w:t>
      </w:r>
      <w:r>
        <w:rPr>
          <w:b/>
          <w:spacing w:val="-6"/>
          <w:sz w:val="21"/>
        </w:rPr>
        <w:t xml:space="preserve">not </w:t>
      </w:r>
      <w:r>
        <w:rPr>
          <w:b/>
          <w:spacing w:val="-7"/>
          <w:sz w:val="21"/>
        </w:rPr>
        <w:t xml:space="preserve">make multiple </w:t>
      </w:r>
      <w:r>
        <w:rPr>
          <w:b/>
          <w:spacing w:val="-6"/>
          <w:sz w:val="21"/>
        </w:rPr>
        <w:t xml:space="preserve">donation </w:t>
      </w:r>
      <w:r>
        <w:rPr>
          <w:b/>
          <w:spacing w:val="-5"/>
          <w:sz w:val="21"/>
        </w:rPr>
        <w:t xml:space="preserve">requests </w:t>
      </w:r>
      <w:r>
        <w:rPr>
          <w:b/>
          <w:sz w:val="21"/>
        </w:rPr>
        <w:t xml:space="preserve">to </w:t>
      </w:r>
      <w:r>
        <w:rPr>
          <w:b/>
          <w:spacing w:val="-6"/>
          <w:sz w:val="21"/>
        </w:rPr>
        <w:t xml:space="preserve">the </w:t>
      </w:r>
      <w:r>
        <w:rPr>
          <w:b/>
          <w:spacing w:val="-5"/>
          <w:sz w:val="21"/>
        </w:rPr>
        <w:t xml:space="preserve">same person </w:t>
      </w:r>
      <w:r>
        <w:rPr>
          <w:b/>
          <w:spacing w:val="-3"/>
          <w:sz w:val="21"/>
        </w:rPr>
        <w:t xml:space="preserve">or </w:t>
      </w:r>
      <w:r>
        <w:rPr>
          <w:b/>
          <w:spacing w:val="-6"/>
          <w:sz w:val="21"/>
        </w:rPr>
        <w:t xml:space="preserve">business, </w:t>
      </w:r>
      <w:r>
        <w:rPr>
          <w:spacing w:val="-6"/>
          <w:sz w:val="21"/>
        </w:rPr>
        <w:t xml:space="preserve">which usually </w:t>
      </w:r>
      <w:r>
        <w:rPr>
          <w:spacing w:val="-7"/>
          <w:sz w:val="21"/>
        </w:rPr>
        <w:t xml:space="preserve">confuses </w:t>
      </w:r>
      <w:r>
        <w:rPr>
          <w:spacing w:val="-6"/>
          <w:sz w:val="21"/>
        </w:rPr>
        <w:t xml:space="preserve">potential </w:t>
      </w:r>
      <w:r>
        <w:rPr>
          <w:spacing w:val="-5"/>
          <w:sz w:val="21"/>
        </w:rPr>
        <w:t xml:space="preserve">donors and leads </w:t>
      </w:r>
      <w:r>
        <w:rPr>
          <w:spacing w:val="-3"/>
          <w:sz w:val="21"/>
        </w:rPr>
        <w:t xml:space="preserve">them </w:t>
      </w:r>
      <w:r>
        <w:rPr>
          <w:sz w:val="21"/>
        </w:rPr>
        <w:t xml:space="preserve">to </w:t>
      </w:r>
      <w:r>
        <w:rPr>
          <w:spacing w:val="-7"/>
          <w:sz w:val="21"/>
        </w:rPr>
        <w:t xml:space="preserve">decide </w:t>
      </w:r>
      <w:r>
        <w:rPr>
          <w:spacing w:val="-5"/>
          <w:sz w:val="21"/>
        </w:rPr>
        <w:t xml:space="preserve">not </w:t>
      </w:r>
      <w:r>
        <w:rPr>
          <w:sz w:val="21"/>
        </w:rPr>
        <w:t xml:space="preserve">to </w:t>
      </w:r>
      <w:r>
        <w:rPr>
          <w:spacing w:val="-6"/>
          <w:sz w:val="21"/>
        </w:rPr>
        <w:t xml:space="preserve">give </w:t>
      </w:r>
      <w:r>
        <w:rPr>
          <w:spacing w:val="-3"/>
          <w:sz w:val="21"/>
        </w:rPr>
        <w:t xml:space="preserve">on </w:t>
      </w:r>
      <w:r>
        <w:rPr>
          <w:sz w:val="21"/>
        </w:rPr>
        <w:t xml:space="preserve">any </w:t>
      </w:r>
      <w:r>
        <w:rPr>
          <w:spacing w:val="-6"/>
          <w:sz w:val="21"/>
        </w:rPr>
        <w:t xml:space="preserve">level. </w:t>
      </w:r>
      <w:r>
        <w:rPr>
          <w:spacing w:val="-5"/>
          <w:sz w:val="21"/>
        </w:rPr>
        <w:t xml:space="preserve">It </w:t>
      </w:r>
      <w:r>
        <w:rPr>
          <w:sz w:val="21"/>
        </w:rPr>
        <w:t xml:space="preserve">is </w:t>
      </w:r>
      <w:r>
        <w:rPr>
          <w:spacing w:val="-6"/>
          <w:sz w:val="21"/>
        </w:rPr>
        <w:t xml:space="preserve">important </w:t>
      </w:r>
      <w:r>
        <w:rPr>
          <w:spacing w:val="-5"/>
          <w:sz w:val="21"/>
        </w:rPr>
        <w:t xml:space="preserve">that </w:t>
      </w:r>
      <w:r>
        <w:rPr>
          <w:sz w:val="21"/>
        </w:rPr>
        <w:t xml:space="preserve">we </w:t>
      </w:r>
      <w:r>
        <w:rPr>
          <w:spacing w:val="-7"/>
          <w:sz w:val="21"/>
        </w:rPr>
        <w:t xml:space="preserve">continue </w:t>
      </w:r>
      <w:r>
        <w:rPr>
          <w:sz w:val="21"/>
        </w:rPr>
        <w:t xml:space="preserve">to </w:t>
      </w:r>
      <w:r>
        <w:rPr>
          <w:spacing w:val="-4"/>
          <w:sz w:val="21"/>
        </w:rPr>
        <w:t xml:space="preserve">build </w:t>
      </w:r>
      <w:r>
        <w:rPr>
          <w:sz w:val="21"/>
        </w:rPr>
        <w:t xml:space="preserve">a </w:t>
      </w:r>
      <w:r>
        <w:rPr>
          <w:spacing w:val="-6"/>
          <w:sz w:val="21"/>
        </w:rPr>
        <w:t>strong</w:t>
      </w:r>
      <w:r>
        <w:rPr>
          <w:spacing w:val="-12"/>
          <w:sz w:val="21"/>
        </w:rPr>
        <w:t xml:space="preserve"> </w:t>
      </w:r>
      <w:r>
        <w:rPr>
          <w:spacing w:val="-6"/>
          <w:sz w:val="21"/>
        </w:rPr>
        <w:t>donor</w:t>
      </w:r>
      <w:r>
        <w:rPr>
          <w:spacing w:val="-3"/>
          <w:sz w:val="21"/>
        </w:rPr>
        <w:t xml:space="preserve"> </w:t>
      </w:r>
      <w:r>
        <w:rPr>
          <w:spacing w:val="-4"/>
          <w:sz w:val="21"/>
        </w:rPr>
        <w:t>base</w:t>
      </w:r>
      <w:r>
        <w:rPr>
          <w:spacing w:val="-8"/>
          <w:sz w:val="21"/>
        </w:rPr>
        <w:t xml:space="preserve"> </w:t>
      </w:r>
      <w:r>
        <w:rPr>
          <w:spacing w:val="-3"/>
          <w:sz w:val="21"/>
        </w:rPr>
        <w:t>on</w:t>
      </w:r>
      <w:r>
        <w:rPr>
          <w:spacing w:val="-16"/>
          <w:sz w:val="21"/>
        </w:rPr>
        <w:t xml:space="preserve"> </w:t>
      </w:r>
      <w:r>
        <w:rPr>
          <w:sz w:val="21"/>
        </w:rPr>
        <w:t>all</w:t>
      </w:r>
      <w:r>
        <w:rPr>
          <w:spacing w:val="-7"/>
          <w:sz w:val="21"/>
        </w:rPr>
        <w:t xml:space="preserve"> levels</w:t>
      </w:r>
      <w:r>
        <w:rPr>
          <w:spacing w:val="-6"/>
          <w:sz w:val="21"/>
        </w:rPr>
        <w:t xml:space="preserve"> </w:t>
      </w:r>
      <w:r>
        <w:rPr>
          <w:sz w:val="21"/>
        </w:rPr>
        <w:t>so</w:t>
      </w:r>
      <w:r>
        <w:rPr>
          <w:spacing w:val="-11"/>
          <w:sz w:val="21"/>
        </w:rPr>
        <w:t xml:space="preserve"> </w:t>
      </w:r>
      <w:r>
        <w:rPr>
          <w:spacing w:val="-4"/>
          <w:sz w:val="21"/>
        </w:rPr>
        <w:t>that</w:t>
      </w:r>
      <w:r>
        <w:rPr>
          <w:spacing w:val="-7"/>
          <w:sz w:val="21"/>
        </w:rPr>
        <w:t xml:space="preserve"> </w:t>
      </w:r>
      <w:r>
        <w:rPr>
          <w:spacing w:val="-4"/>
          <w:sz w:val="21"/>
        </w:rPr>
        <w:t>the</w:t>
      </w:r>
      <w:r>
        <w:rPr>
          <w:spacing w:val="-14"/>
          <w:sz w:val="21"/>
        </w:rPr>
        <w:t xml:space="preserve"> </w:t>
      </w:r>
      <w:r>
        <w:rPr>
          <w:spacing w:val="-6"/>
          <w:sz w:val="21"/>
        </w:rPr>
        <w:t xml:space="preserve">athlete’s </w:t>
      </w:r>
      <w:r>
        <w:rPr>
          <w:spacing w:val="-7"/>
          <w:sz w:val="21"/>
        </w:rPr>
        <w:t>fees</w:t>
      </w:r>
      <w:r>
        <w:rPr>
          <w:sz w:val="21"/>
        </w:rPr>
        <w:t xml:space="preserve"> </w:t>
      </w:r>
      <w:r>
        <w:rPr>
          <w:spacing w:val="-7"/>
          <w:sz w:val="21"/>
        </w:rPr>
        <w:t>for</w:t>
      </w:r>
      <w:r>
        <w:rPr>
          <w:spacing w:val="2"/>
          <w:sz w:val="21"/>
        </w:rPr>
        <w:t xml:space="preserve"> </w:t>
      </w:r>
      <w:r>
        <w:rPr>
          <w:spacing w:val="-7"/>
          <w:sz w:val="21"/>
        </w:rPr>
        <w:t>games</w:t>
      </w:r>
      <w:r>
        <w:rPr>
          <w:spacing w:val="-6"/>
          <w:sz w:val="21"/>
        </w:rPr>
        <w:t xml:space="preserve"> remain</w:t>
      </w:r>
      <w:r>
        <w:rPr>
          <w:spacing w:val="-16"/>
          <w:sz w:val="21"/>
        </w:rPr>
        <w:t xml:space="preserve"> </w:t>
      </w:r>
      <w:r>
        <w:rPr>
          <w:sz w:val="21"/>
        </w:rPr>
        <w:t>as</w:t>
      </w:r>
      <w:r>
        <w:rPr>
          <w:spacing w:val="-1"/>
          <w:sz w:val="21"/>
        </w:rPr>
        <w:t xml:space="preserve"> </w:t>
      </w:r>
      <w:r>
        <w:rPr>
          <w:spacing w:val="-6"/>
          <w:sz w:val="21"/>
        </w:rPr>
        <w:t>affordable</w:t>
      </w:r>
      <w:r>
        <w:rPr>
          <w:spacing w:val="-18"/>
          <w:sz w:val="21"/>
        </w:rPr>
        <w:t xml:space="preserve"> </w:t>
      </w:r>
      <w:r>
        <w:rPr>
          <w:sz w:val="21"/>
        </w:rPr>
        <w:t>as</w:t>
      </w:r>
      <w:r>
        <w:rPr>
          <w:spacing w:val="-1"/>
          <w:sz w:val="21"/>
        </w:rPr>
        <w:t xml:space="preserve"> </w:t>
      </w:r>
      <w:r>
        <w:rPr>
          <w:spacing w:val="-7"/>
          <w:sz w:val="21"/>
        </w:rPr>
        <w:t>possible,</w:t>
      </w:r>
      <w:r>
        <w:rPr>
          <w:spacing w:val="-6"/>
          <w:sz w:val="21"/>
        </w:rPr>
        <w:t xml:space="preserve"> </w:t>
      </w:r>
      <w:r>
        <w:rPr>
          <w:spacing w:val="-5"/>
          <w:sz w:val="21"/>
        </w:rPr>
        <w:t>and</w:t>
      </w:r>
      <w:r>
        <w:rPr>
          <w:spacing w:val="-17"/>
          <w:sz w:val="21"/>
        </w:rPr>
        <w:t xml:space="preserve"> </w:t>
      </w:r>
      <w:r>
        <w:rPr>
          <w:sz w:val="21"/>
        </w:rPr>
        <w:t>so</w:t>
      </w:r>
      <w:r>
        <w:rPr>
          <w:spacing w:val="-11"/>
          <w:sz w:val="21"/>
        </w:rPr>
        <w:t xml:space="preserve"> </w:t>
      </w:r>
      <w:r>
        <w:rPr>
          <w:spacing w:val="-5"/>
          <w:sz w:val="21"/>
        </w:rPr>
        <w:t>that</w:t>
      </w:r>
      <w:r>
        <w:rPr>
          <w:spacing w:val="-2"/>
          <w:sz w:val="21"/>
        </w:rPr>
        <w:t xml:space="preserve"> </w:t>
      </w:r>
      <w:r>
        <w:rPr>
          <w:spacing w:val="-7"/>
          <w:sz w:val="21"/>
        </w:rPr>
        <w:t>your</w:t>
      </w:r>
      <w:r>
        <w:rPr>
          <w:spacing w:val="-4"/>
          <w:sz w:val="21"/>
        </w:rPr>
        <w:t xml:space="preserve"> </w:t>
      </w:r>
      <w:r>
        <w:rPr>
          <w:spacing w:val="-6"/>
          <w:sz w:val="21"/>
        </w:rPr>
        <w:t xml:space="preserve">local </w:t>
      </w:r>
      <w:r>
        <w:rPr>
          <w:spacing w:val="-5"/>
          <w:sz w:val="21"/>
        </w:rPr>
        <w:t xml:space="preserve">program </w:t>
      </w:r>
      <w:r>
        <w:rPr>
          <w:spacing w:val="-2"/>
          <w:sz w:val="21"/>
        </w:rPr>
        <w:t xml:space="preserve">can </w:t>
      </w:r>
      <w:r>
        <w:rPr>
          <w:spacing w:val="-5"/>
          <w:sz w:val="21"/>
        </w:rPr>
        <w:t xml:space="preserve">function well. </w:t>
      </w:r>
      <w:r>
        <w:rPr>
          <w:b/>
          <w:spacing w:val="-3"/>
          <w:sz w:val="21"/>
        </w:rPr>
        <w:t xml:space="preserve">When </w:t>
      </w:r>
      <w:r>
        <w:rPr>
          <w:b/>
          <w:spacing w:val="-7"/>
          <w:sz w:val="21"/>
        </w:rPr>
        <w:t xml:space="preserve">we confuse </w:t>
      </w:r>
      <w:r>
        <w:rPr>
          <w:b/>
          <w:spacing w:val="-6"/>
          <w:sz w:val="21"/>
        </w:rPr>
        <w:t xml:space="preserve">donors </w:t>
      </w:r>
      <w:r>
        <w:rPr>
          <w:b/>
          <w:spacing w:val="-4"/>
          <w:sz w:val="21"/>
        </w:rPr>
        <w:t xml:space="preserve">by </w:t>
      </w:r>
      <w:r>
        <w:rPr>
          <w:b/>
          <w:spacing w:val="-7"/>
          <w:sz w:val="21"/>
        </w:rPr>
        <w:t xml:space="preserve">making </w:t>
      </w:r>
      <w:r>
        <w:rPr>
          <w:b/>
          <w:spacing w:val="-6"/>
          <w:sz w:val="21"/>
        </w:rPr>
        <w:t xml:space="preserve">multiple requests, </w:t>
      </w:r>
      <w:r>
        <w:rPr>
          <w:b/>
          <w:spacing w:val="-3"/>
          <w:sz w:val="21"/>
        </w:rPr>
        <w:t xml:space="preserve">it </w:t>
      </w:r>
      <w:r>
        <w:rPr>
          <w:b/>
          <w:spacing w:val="-6"/>
          <w:sz w:val="21"/>
        </w:rPr>
        <w:t xml:space="preserve">has </w:t>
      </w:r>
      <w:r>
        <w:rPr>
          <w:b/>
          <w:sz w:val="21"/>
        </w:rPr>
        <w:t xml:space="preserve">a </w:t>
      </w:r>
      <w:r>
        <w:rPr>
          <w:b/>
          <w:spacing w:val="-6"/>
          <w:sz w:val="21"/>
        </w:rPr>
        <w:t xml:space="preserve">negative impact </w:t>
      </w:r>
      <w:r>
        <w:rPr>
          <w:b/>
          <w:spacing w:val="-3"/>
          <w:sz w:val="21"/>
        </w:rPr>
        <w:t xml:space="preserve">on </w:t>
      </w:r>
      <w:r>
        <w:rPr>
          <w:b/>
          <w:spacing w:val="-6"/>
          <w:sz w:val="21"/>
        </w:rPr>
        <w:t xml:space="preserve">the organization </w:t>
      </w:r>
      <w:r>
        <w:rPr>
          <w:b/>
          <w:spacing w:val="-3"/>
          <w:sz w:val="21"/>
        </w:rPr>
        <w:t xml:space="preserve">as </w:t>
      </w:r>
      <w:r>
        <w:rPr>
          <w:b/>
          <w:sz w:val="21"/>
        </w:rPr>
        <w:t xml:space="preserve">a </w:t>
      </w:r>
      <w:r>
        <w:rPr>
          <w:b/>
          <w:spacing w:val="-7"/>
          <w:sz w:val="21"/>
        </w:rPr>
        <w:t xml:space="preserve">whole </w:t>
      </w:r>
      <w:r>
        <w:rPr>
          <w:b/>
          <w:spacing w:val="-6"/>
          <w:sz w:val="21"/>
        </w:rPr>
        <w:t>and ultimately impacts</w:t>
      </w:r>
      <w:r w:rsidR="008A377D">
        <w:rPr>
          <w:b/>
          <w:spacing w:val="-6"/>
          <w:sz w:val="21"/>
        </w:rPr>
        <w:t xml:space="preserve"> </w:t>
      </w:r>
      <w:r>
        <w:rPr>
          <w:b/>
          <w:spacing w:val="-6"/>
          <w:sz w:val="21"/>
        </w:rPr>
        <w:t>the</w:t>
      </w:r>
      <w:r>
        <w:rPr>
          <w:b/>
          <w:spacing w:val="-27"/>
          <w:sz w:val="21"/>
        </w:rPr>
        <w:t xml:space="preserve"> </w:t>
      </w:r>
      <w:r>
        <w:rPr>
          <w:b/>
          <w:spacing w:val="-7"/>
          <w:sz w:val="21"/>
        </w:rPr>
        <w:t>athletes</w:t>
      </w:r>
      <w:r>
        <w:rPr>
          <w:spacing w:val="-7"/>
          <w:sz w:val="21"/>
        </w:rPr>
        <w:t>.</w:t>
      </w:r>
    </w:p>
    <w:p w14:paraId="3D0B16E1" w14:textId="77777777" w:rsidR="00770608" w:rsidRDefault="00770608">
      <w:pPr>
        <w:pStyle w:val="BodyText"/>
        <w:rPr>
          <w:sz w:val="21"/>
        </w:rPr>
      </w:pPr>
    </w:p>
    <w:p w14:paraId="6D7991AC" w14:textId="77777777" w:rsidR="00770608" w:rsidRDefault="00BC5A7F">
      <w:pPr>
        <w:pStyle w:val="ListParagraph"/>
        <w:numPr>
          <w:ilvl w:val="0"/>
          <w:numId w:val="1"/>
        </w:numPr>
        <w:tabs>
          <w:tab w:val="left" w:pos="1108"/>
          <w:tab w:val="left" w:pos="1109"/>
        </w:tabs>
        <w:ind w:right="239"/>
        <w:rPr>
          <w:sz w:val="21"/>
        </w:rPr>
      </w:pPr>
      <w:r>
        <w:rPr>
          <w:spacing w:val="-5"/>
          <w:sz w:val="21"/>
        </w:rPr>
        <w:t xml:space="preserve">It helps </w:t>
      </w:r>
      <w:r>
        <w:rPr>
          <w:sz w:val="21"/>
        </w:rPr>
        <w:t xml:space="preserve">to </w:t>
      </w:r>
      <w:r>
        <w:rPr>
          <w:b/>
          <w:spacing w:val="-5"/>
          <w:sz w:val="21"/>
        </w:rPr>
        <w:t xml:space="preserve">prevent “fake” </w:t>
      </w:r>
      <w:r>
        <w:rPr>
          <w:b/>
          <w:spacing w:val="-6"/>
          <w:sz w:val="21"/>
        </w:rPr>
        <w:t>events</w:t>
      </w:r>
      <w:r>
        <w:rPr>
          <w:spacing w:val="-6"/>
          <w:sz w:val="21"/>
        </w:rPr>
        <w:t xml:space="preserve">. </w:t>
      </w:r>
      <w:r>
        <w:rPr>
          <w:spacing w:val="-7"/>
          <w:sz w:val="21"/>
        </w:rPr>
        <w:t xml:space="preserve">Local officials </w:t>
      </w:r>
      <w:r>
        <w:rPr>
          <w:spacing w:val="-5"/>
          <w:sz w:val="21"/>
        </w:rPr>
        <w:t xml:space="preserve">or </w:t>
      </w:r>
      <w:r>
        <w:rPr>
          <w:spacing w:val="-7"/>
          <w:sz w:val="21"/>
        </w:rPr>
        <w:t xml:space="preserve">community members often </w:t>
      </w:r>
      <w:r>
        <w:rPr>
          <w:spacing w:val="-5"/>
          <w:sz w:val="21"/>
        </w:rPr>
        <w:t xml:space="preserve">call </w:t>
      </w:r>
      <w:r>
        <w:rPr>
          <w:spacing w:val="-6"/>
          <w:sz w:val="21"/>
        </w:rPr>
        <w:t xml:space="preserve">the </w:t>
      </w:r>
      <w:r>
        <w:rPr>
          <w:spacing w:val="-5"/>
          <w:sz w:val="21"/>
        </w:rPr>
        <w:t xml:space="preserve">state </w:t>
      </w:r>
      <w:r>
        <w:rPr>
          <w:spacing w:val="-7"/>
          <w:sz w:val="21"/>
        </w:rPr>
        <w:t xml:space="preserve">office </w:t>
      </w:r>
      <w:r>
        <w:rPr>
          <w:sz w:val="21"/>
        </w:rPr>
        <w:t xml:space="preserve">to </w:t>
      </w:r>
      <w:r>
        <w:rPr>
          <w:spacing w:val="-7"/>
          <w:sz w:val="21"/>
        </w:rPr>
        <w:t xml:space="preserve">verify </w:t>
      </w:r>
      <w:r>
        <w:rPr>
          <w:spacing w:val="-4"/>
          <w:sz w:val="21"/>
        </w:rPr>
        <w:t xml:space="preserve">that </w:t>
      </w:r>
      <w:r>
        <w:rPr>
          <w:sz w:val="21"/>
        </w:rPr>
        <w:t xml:space="preserve">a </w:t>
      </w:r>
      <w:r>
        <w:rPr>
          <w:spacing w:val="-7"/>
          <w:sz w:val="21"/>
        </w:rPr>
        <w:t xml:space="preserve">fundraiser </w:t>
      </w:r>
      <w:r>
        <w:rPr>
          <w:spacing w:val="-3"/>
          <w:sz w:val="21"/>
        </w:rPr>
        <w:t xml:space="preserve">is </w:t>
      </w:r>
      <w:r>
        <w:rPr>
          <w:spacing w:val="-7"/>
          <w:sz w:val="21"/>
        </w:rPr>
        <w:t xml:space="preserve">legitimate </w:t>
      </w:r>
      <w:r>
        <w:rPr>
          <w:spacing w:val="-3"/>
          <w:sz w:val="21"/>
        </w:rPr>
        <w:t xml:space="preserve">and </w:t>
      </w:r>
      <w:r>
        <w:rPr>
          <w:spacing w:val="-4"/>
          <w:sz w:val="21"/>
        </w:rPr>
        <w:t xml:space="preserve">that </w:t>
      </w:r>
      <w:r>
        <w:rPr>
          <w:spacing w:val="-3"/>
          <w:sz w:val="21"/>
        </w:rPr>
        <w:t xml:space="preserve">the </w:t>
      </w:r>
      <w:r>
        <w:rPr>
          <w:spacing w:val="-5"/>
          <w:sz w:val="21"/>
        </w:rPr>
        <w:t xml:space="preserve">funds raised </w:t>
      </w:r>
      <w:r>
        <w:rPr>
          <w:spacing w:val="-3"/>
          <w:sz w:val="21"/>
        </w:rPr>
        <w:t xml:space="preserve">are </w:t>
      </w:r>
      <w:r>
        <w:rPr>
          <w:spacing w:val="-6"/>
          <w:sz w:val="21"/>
        </w:rPr>
        <w:t xml:space="preserve">truly </w:t>
      </w:r>
      <w:r>
        <w:rPr>
          <w:spacing w:val="-3"/>
          <w:sz w:val="21"/>
        </w:rPr>
        <w:t xml:space="preserve">being </w:t>
      </w:r>
      <w:r>
        <w:rPr>
          <w:spacing w:val="-7"/>
          <w:sz w:val="21"/>
        </w:rPr>
        <w:t xml:space="preserve">directed </w:t>
      </w:r>
      <w:r>
        <w:rPr>
          <w:sz w:val="21"/>
        </w:rPr>
        <w:t xml:space="preserve">to </w:t>
      </w:r>
      <w:r>
        <w:rPr>
          <w:spacing w:val="-5"/>
          <w:sz w:val="21"/>
        </w:rPr>
        <w:t xml:space="preserve">Special </w:t>
      </w:r>
      <w:r>
        <w:rPr>
          <w:spacing w:val="-7"/>
          <w:sz w:val="21"/>
        </w:rPr>
        <w:t xml:space="preserve">Olympics </w:t>
      </w:r>
      <w:r>
        <w:rPr>
          <w:spacing w:val="-5"/>
          <w:sz w:val="21"/>
        </w:rPr>
        <w:t xml:space="preserve">Georgia. The only </w:t>
      </w:r>
      <w:r>
        <w:rPr>
          <w:spacing w:val="-3"/>
          <w:sz w:val="21"/>
        </w:rPr>
        <w:t xml:space="preserve">way </w:t>
      </w:r>
      <w:r>
        <w:rPr>
          <w:sz w:val="21"/>
        </w:rPr>
        <w:t xml:space="preserve">we </w:t>
      </w:r>
      <w:r>
        <w:rPr>
          <w:spacing w:val="-4"/>
          <w:sz w:val="21"/>
        </w:rPr>
        <w:t xml:space="preserve">can </w:t>
      </w:r>
      <w:r>
        <w:rPr>
          <w:spacing w:val="-5"/>
          <w:sz w:val="21"/>
        </w:rPr>
        <w:t xml:space="preserve">verify </w:t>
      </w:r>
      <w:r>
        <w:rPr>
          <w:sz w:val="21"/>
        </w:rPr>
        <w:t xml:space="preserve">a </w:t>
      </w:r>
      <w:r>
        <w:rPr>
          <w:spacing w:val="-7"/>
          <w:sz w:val="21"/>
        </w:rPr>
        <w:t xml:space="preserve">fundraiser </w:t>
      </w:r>
      <w:r>
        <w:rPr>
          <w:spacing w:val="-3"/>
          <w:sz w:val="21"/>
        </w:rPr>
        <w:t xml:space="preserve">is </w:t>
      </w:r>
      <w:r>
        <w:rPr>
          <w:sz w:val="21"/>
        </w:rPr>
        <w:t xml:space="preserve">if </w:t>
      </w:r>
      <w:r>
        <w:rPr>
          <w:spacing w:val="-5"/>
          <w:sz w:val="21"/>
        </w:rPr>
        <w:t xml:space="preserve">we </w:t>
      </w:r>
      <w:r>
        <w:rPr>
          <w:spacing w:val="-6"/>
          <w:sz w:val="21"/>
        </w:rPr>
        <w:t xml:space="preserve">have </w:t>
      </w:r>
      <w:r>
        <w:rPr>
          <w:sz w:val="21"/>
        </w:rPr>
        <w:t xml:space="preserve">a </w:t>
      </w:r>
      <w:r>
        <w:rPr>
          <w:spacing w:val="-7"/>
          <w:sz w:val="21"/>
        </w:rPr>
        <w:t xml:space="preserve">completed </w:t>
      </w:r>
      <w:r>
        <w:rPr>
          <w:spacing w:val="-6"/>
          <w:sz w:val="21"/>
        </w:rPr>
        <w:t xml:space="preserve">fundraising </w:t>
      </w:r>
      <w:r>
        <w:rPr>
          <w:spacing w:val="-7"/>
          <w:sz w:val="21"/>
        </w:rPr>
        <w:t xml:space="preserve">authorization form. </w:t>
      </w:r>
      <w:r>
        <w:rPr>
          <w:sz w:val="21"/>
        </w:rPr>
        <w:t xml:space="preserve">If </w:t>
      </w:r>
      <w:r>
        <w:rPr>
          <w:spacing w:val="-5"/>
          <w:sz w:val="21"/>
        </w:rPr>
        <w:t xml:space="preserve">there </w:t>
      </w:r>
      <w:r>
        <w:rPr>
          <w:sz w:val="21"/>
        </w:rPr>
        <w:t xml:space="preserve">is </w:t>
      </w:r>
      <w:r>
        <w:rPr>
          <w:spacing w:val="-5"/>
          <w:sz w:val="21"/>
        </w:rPr>
        <w:t xml:space="preserve">not </w:t>
      </w:r>
      <w:r>
        <w:rPr>
          <w:sz w:val="21"/>
        </w:rPr>
        <w:t xml:space="preserve">a </w:t>
      </w:r>
      <w:r>
        <w:rPr>
          <w:spacing w:val="-7"/>
          <w:sz w:val="21"/>
        </w:rPr>
        <w:t xml:space="preserve">completed </w:t>
      </w:r>
      <w:r>
        <w:rPr>
          <w:spacing w:val="-4"/>
          <w:sz w:val="21"/>
        </w:rPr>
        <w:t xml:space="preserve">form </w:t>
      </w:r>
      <w:r>
        <w:rPr>
          <w:spacing w:val="-3"/>
          <w:sz w:val="21"/>
        </w:rPr>
        <w:t xml:space="preserve">on </w:t>
      </w:r>
      <w:r>
        <w:rPr>
          <w:spacing w:val="-5"/>
          <w:sz w:val="21"/>
        </w:rPr>
        <w:t xml:space="preserve">file when </w:t>
      </w:r>
      <w:r>
        <w:rPr>
          <w:sz w:val="21"/>
        </w:rPr>
        <w:t xml:space="preserve">a </w:t>
      </w:r>
      <w:r>
        <w:rPr>
          <w:spacing w:val="-5"/>
          <w:sz w:val="21"/>
        </w:rPr>
        <w:t xml:space="preserve">call </w:t>
      </w:r>
      <w:r>
        <w:rPr>
          <w:spacing w:val="-3"/>
          <w:sz w:val="21"/>
        </w:rPr>
        <w:t xml:space="preserve">is </w:t>
      </w:r>
      <w:r>
        <w:rPr>
          <w:spacing w:val="-7"/>
          <w:sz w:val="21"/>
        </w:rPr>
        <w:t xml:space="preserve">received, </w:t>
      </w:r>
      <w:r>
        <w:rPr>
          <w:spacing w:val="-5"/>
          <w:sz w:val="21"/>
        </w:rPr>
        <w:t xml:space="preserve">then </w:t>
      </w:r>
      <w:r>
        <w:rPr>
          <w:spacing w:val="-4"/>
          <w:sz w:val="21"/>
        </w:rPr>
        <w:t xml:space="preserve">steps </w:t>
      </w:r>
      <w:r>
        <w:rPr>
          <w:spacing w:val="-6"/>
          <w:sz w:val="21"/>
        </w:rPr>
        <w:t xml:space="preserve">will </w:t>
      </w:r>
      <w:r>
        <w:rPr>
          <w:spacing w:val="-3"/>
          <w:sz w:val="21"/>
        </w:rPr>
        <w:t xml:space="preserve">be </w:t>
      </w:r>
      <w:r>
        <w:rPr>
          <w:spacing w:val="-4"/>
          <w:sz w:val="21"/>
        </w:rPr>
        <w:t xml:space="preserve">taken </w:t>
      </w:r>
      <w:r>
        <w:rPr>
          <w:sz w:val="21"/>
        </w:rPr>
        <w:t xml:space="preserve">to </w:t>
      </w:r>
      <w:r>
        <w:rPr>
          <w:spacing w:val="-3"/>
          <w:sz w:val="21"/>
        </w:rPr>
        <w:t xml:space="preserve">end the </w:t>
      </w:r>
      <w:r>
        <w:rPr>
          <w:spacing w:val="-6"/>
          <w:sz w:val="21"/>
        </w:rPr>
        <w:t xml:space="preserve">event. </w:t>
      </w:r>
      <w:r>
        <w:rPr>
          <w:spacing w:val="-7"/>
          <w:sz w:val="21"/>
        </w:rPr>
        <w:t xml:space="preserve">This </w:t>
      </w:r>
      <w:r>
        <w:rPr>
          <w:sz w:val="21"/>
        </w:rPr>
        <w:t xml:space="preserve">is </w:t>
      </w:r>
      <w:r>
        <w:rPr>
          <w:b/>
          <w:spacing w:val="-6"/>
          <w:sz w:val="21"/>
        </w:rPr>
        <w:t xml:space="preserve">necessary </w:t>
      </w:r>
      <w:r>
        <w:rPr>
          <w:b/>
          <w:sz w:val="21"/>
        </w:rPr>
        <w:t xml:space="preserve">in </w:t>
      </w:r>
      <w:r>
        <w:rPr>
          <w:b/>
          <w:spacing w:val="-6"/>
          <w:sz w:val="21"/>
        </w:rPr>
        <w:t xml:space="preserve">preventing the </w:t>
      </w:r>
      <w:r>
        <w:rPr>
          <w:b/>
          <w:spacing w:val="-7"/>
          <w:sz w:val="21"/>
        </w:rPr>
        <w:t xml:space="preserve">fraudulent </w:t>
      </w:r>
      <w:r>
        <w:rPr>
          <w:b/>
          <w:spacing w:val="-6"/>
          <w:sz w:val="21"/>
        </w:rPr>
        <w:t xml:space="preserve">use </w:t>
      </w:r>
      <w:r>
        <w:rPr>
          <w:b/>
          <w:spacing w:val="-3"/>
          <w:sz w:val="21"/>
        </w:rPr>
        <w:t xml:space="preserve">of </w:t>
      </w:r>
      <w:r>
        <w:rPr>
          <w:b/>
          <w:spacing w:val="-6"/>
          <w:sz w:val="21"/>
        </w:rPr>
        <w:t xml:space="preserve">the </w:t>
      </w:r>
      <w:r>
        <w:rPr>
          <w:b/>
          <w:spacing w:val="-5"/>
          <w:sz w:val="21"/>
        </w:rPr>
        <w:t xml:space="preserve">Special </w:t>
      </w:r>
      <w:r>
        <w:rPr>
          <w:b/>
          <w:spacing w:val="-6"/>
          <w:sz w:val="21"/>
        </w:rPr>
        <w:t xml:space="preserve">Olympics Georgia </w:t>
      </w:r>
      <w:r>
        <w:rPr>
          <w:b/>
          <w:spacing w:val="-8"/>
          <w:sz w:val="21"/>
        </w:rPr>
        <w:t xml:space="preserve">name </w:t>
      </w:r>
      <w:r>
        <w:rPr>
          <w:b/>
          <w:sz w:val="21"/>
        </w:rPr>
        <w:t>to</w:t>
      </w:r>
      <w:r>
        <w:rPr>
          <w:b/>
          <w:spacing w:val="-26"/>
          <w:sz w:val="21"/>
        </w:rPr>
        <w:t xml:space="preserve"> </w:t>
      </w:r>
      <w:r>
        <w:rPr>
          <w:b/>
          <w:spacing w:val="-5"/>
          <w:sz w:val="21"/>
        </w:rPr>
        <w:t>raise</w:t>
      </w:r>
      <w:r w:rsidR="008A377D">
        <w:rPr>
          <w:b/>
          <w:spacing w:val="-5"/>
          <w:sz w:val="21"/>
        </w:rPr>
        <w:t xml:space="preserve"> </w:t>
      </w:r>
      <w:r>
        <w:rPr>
          <w:b/>
          <w:spacing w:val="-5"/>
          <w:sz w:val="21"/>
        </w:rPr>
        <w:t>monies</w:t>
      </w:r>
      <w:r>
        <w:rPr>
          <w:spacing w:val="-5"/>
          <w:sz w:val="21"/>
        </w:rPr>
        <w:t>.</w:t>
      </w:r>
    </w:p>
    <w:p w14:paraId="6BD66ED0" w14:textId="77777777" w:rsidR="00770608" w:rsidRDefault="00770608">
      <w:pPr>
        <w:pStyle w:val="BodyText"/>
        <w:rPr>
          <w:sz w:val="21"/>
        </w:rPr>
      </w:pPr>
    </w:p>
    <w:p w14:paraId="1C66212B" w14:textId="77777777" w:rsidR="00770608" w:rsidRDefault="00BC5A7F">
      <w:pPr>
        <w:spacing w:before="1"/>
        <w:ind w:left="388" w:right="236"/>
        <w:rPr>
          <w:sz w:val="21"/>
        </w:rPr>
      </w:pPr>
      <w:r>
        <w:rPr>
          <w:spacing w:val="-3"/>
          <w:sz w:val="21"/>
        </w:rPr>
        <w:t xml:space="preserve">To </w:t>
      </w:r>
      <w:r>
        <w:rPr>
          <w:spacing w:val="-4"/>
          <w:sz w:val="21"/>
        </w:rPr>
        <w:t xml:space="preserve">help </w:t>
      </w:r>
      <w:r>
        <w:rPr>
          <w:spacing w:val="-5"/>
          <w:sz w:val="21"/>
        </w:rPr>
        <w:t xml:space="preserve">with our </w:t>
      </w:r>
      <w:r>
        <w:rPr>
          <w:spacing w:val="-6"/>
          <w:sz w:val="21"/>
        </w:rPr>
        <w:t xml:space="preserve">record keeping </w:t>
      </w:r>
      <w:r>
        <w:rPr>
          <w:spacing w:val="-3"/>
          <w:sz w:val="21"/>
        </w:rPr>
        <w:t xml:space="preserve">and </w:t>
      </w:r>
      <w:r>
        <w:rPr>
          <w:spacing w:val="-5"/>
          <w:sz w:val="21"/>
        </w:rPr>
        <w:t xml:space="preserve">reporting </w:t>
      </w:r>
      <w:r>
        <w:rPr>
          <w:spacing w:val="-3"/>
          <w:sz w:val="21"/>
        </w:rPr>
        <w:t xml:space="preserve">of all </w:t>
      </w:r>
      <w:r>
        <w:rPr>
          <w:spacing w:val="-7"/>
          <w:sz w:val="21"/>
        </w:rPr>
        <w:t xml:space="preserve">fundraising monies, </w:t>
      </w:r>
      <w:r>
        <w:rPr>
          <w:spacing w:val="-6"/>
          <w:sz w:val="21"/>
        </w:rPr>
        <w:t xml:space="preserve">please </w:t>
      </w:r>
      <w:r>
        <w:rPr>
          <w:b/>
          <w:spacing w:val="-5"/>
          <w:sz w:val="21"/>
        </w:rPr>
        <w:t xml:space="preserve">provide </w:t>
      </w:r>
      <w:r>
        <w:rPr>
          <w:b/>
          <w:spacing w:val="-6"/>
          <w:sz w:val="21"/>
        </w:rPr>
        <w:t xml:space="preserve">complete </w:t>
      </w:r>
      <w:r>
        <w:rPr>
          <w:b/>
          <w:spacing w:val="-7"/>
          <w:sz w:val="21"/>
        </w:rPr>
        <w:t xml:space="preserve">answers </w:t>
      </w:r>
      <w:r>
        <w:rPr>
          <w:b/>
          <w:sz w:val="21"/>
        </w:rPr>
        <w:t xml:space="preserve">to </w:t>
      </w:r>
      <w:r>
        <w:rPr>
          <w:b/>
          <w:spacing w:val="-4"/>
          <w:sz w:val="21"/>
        </w:rPr>
        <w:t xml:space="preserve">all </w:t>
      </w:r>
      <w:r>
        <w:rPr>
          <w:b/>
          <w:spacing w:val="-7"/>
          <w:sz w:val="21"/>
        </w:rPr>
        <w:t xml:space="preserve">questions </w:t>
      </w:r>
      <w:r>
        <w:rPr>
          <w:b/>
          <w:spacing w:val="-3"/>
          <w:sz w:val="21"/>
        </w:rPr>
        <w:t xml:space="preserve">on </w:t>
      </w:r>
      <w:r>
        <w:rPr>
          <w:b/>
          <w:spacing w:val="-6"/>
          <w:sz w:val="21"/>
        </w:rPr>
        <w:t xml:space="preserve">the </w:t>
      </w:r>
      <w:r>
        <w:rPr>
          <w:b/>
          <w:spacing w:val="-7"/>
          <w:sz w:val="21"/>
        </w:rPr>
        <w:t xml:space="preserve">fundraising </w:t>
      </w:r>
      <w:r>
        <w:rPr>
          <w:b/>
          <w:spacing w:val="-6"/>
          <w:sz w:val="21"/>
        </w:rPr>
        <w:t xml:space="preserve">authorization </w:t>
      </w:r>
      <w:r>
        <w:rPr>
          <w:b/>
          <w:spacing w:val="-5"/>
          <w:sz w:val="21"/>
        </w:rPr>
        <w:t>form</w:t>
      </w:r>
      <w:r>
        <w:rPr>
          <w:spacing w:val="-5"/>
          <w:sz w:val="21"/>
        </w:rPr>
        <w:t>.</w:t>
      </w:r>
    </w:p>
    <w:p w14:paraId="15132EFD" w14:textId="77777777" w:rsidR="00770608" w:rsidRDefault="00770608">
      <w:pPr>
        <w:pStyle w:val="BodyText"/>
        <w:rPr>
          <w:sz w:val="21"/>
        </w:rPr>
      </w:pPr>
    </w:p>
    <w:p w14:paraId="1BFE5483" w14:textId="7DDB51F5" w:rsidR="00770608" w:rsidRDefault="00BC5A7F">
      <w:pPr>
        <w:ind w:left="388" w:right="138"/>
        <w:rPr>
          <w:sz w:val="21"/>
        </w:rPr>
      </w:pPr>
      <w:r>
        <w:rPr>
          <w:spacing w:val="-5"/>
          <w:sz w:val="21"/>
        </w:rPr>
        <w:t>Due</w:t>
      </w:r>
      <w:r>
        <w:rPr>
          <w:spacing w:val="-14"/>
          <w:sz w:val="21"/>
        </w:rPr>
        <w:t xml:space="preserve"> </w:t>
      </w:r>
      <w:r>
        <w:rPr>
          <w:sz w:val="21"/>
        </w:rPr>
        <w:t>to</w:t>
      </w:r>
      <w:r>
        <w:rPr>
          <w:spacing w:val="-15"/>
          <w:sz w:val="21"/>
        </w:rPr>
        <w:t xml:space="preserve"> </w:t>
      </w:r>
      <w:r>
        <w:rPr>
          <w:spacing w:val="-6"/>
          <w:sz w:val="21"/>
        </w:rPr>
        <w:t xml:space="preserve">changes </w:t>
      </w:r>
      <w:r>
        <w:rPr>
          <w:spacing w:val="-5"/>
          <w:sz w:val="21"/>
        </w:rPr>
        <w:t>that</w:t>
      </w:r>
      <w:r>
        <w:rPr>
          <w:spacing w:val="-7"/>
          <w:sz w:val="21"/>
        </w:rPr>
        <w:t xml:space="preserve"> </w:t>
      </w:r>
      <w:r>
        <w:rPr>
          <w:spacing w:val="-3"/>
          <w:sz w:val="21"/>
        </w:rPr>
        <w:t>the</w:t>
      </w:r>
      <w:r>
        <w:rPr>
          <w:spacing w:val="-13"/>
          <w:sz w:val="21"/>
        </w:rPr>
        <w:t xml:space="preserve"> </w:t>
      </w:r>
      <w:r>
        <w:rPr>
          <w:b/>
          <w:spacing w:val="-4"/>
          <w:sz w:val="21"/>
        </w:rPr>
        <w:t>IRS</w:t>
      </w:r>
      <w:r>
        <w:rPr>
          <w:b/>
          <w:spacing w:val="-8"/>
          <w:sz w:val="21"/>
        </w:rPr>
        <w:t xml:space="preserve"> </w:t>
      </w:r>
      <w:r>
        <w:rPr>
          <w:spacing w:val="-5"/>
          <w:sz w:val="21"/>
        </w:rPr>
        <w:t>has</w:t>
      </w:r>
      <w:r>
        <w:rPr>
          <w:spacing w:val="5"/>
          <w:sz w:val="21"/>
        </w:rPr>
        <w:t xml:space="preserve"> </w:t>
      </w:r>
      <w:r>
        <w:rPr>
          <w:spacing w:val="-8"/>
          <w:sz w:val="21"/>
        </w:rPr>
        <w:t>made</w:t>
      </w:r>
      <w:r>
        <w:rPr>
          <w:spacing w:val="-14"/>
          <w:sz w:val="21"/>
        </w:rPr>
        <w:t xml:space="preserve"> </w:t>
      </w:r>
      <w:r>
        <w:rPr>
          <w:sz w:val="21"/>
        </w:rPr>
        <w:t>in</w:t>
      </w:r>
      <w:r>
        <w:rPr>
          <w:spacing w:val="-4"/>
          <w:sz w:val="21"/>
        </w:rPr>
        <w:t xml:space="preserve"> how</w:t>
      </w:r>
      <w:r>
        <w:rPr>
          <w:spacing w:val="-14"/>
          <w:sz w:val="21"/>
        </w:rPr>
        <w:t xml:space="preserve"> </w:t>
      </w:r>
      <w:r>
        <w:rPr>
          <w:sz w:val="21"/>
        </w:rPr>
        <w:t>we</w:t>
      </w:r>
      <w:r>
        <w:rPr>
          <w:spacing w:val="-8"/>
          <w:sz w:val="21"/>
        </w:rPr>
        <w:t xml:space="preserve"> </w:t>
      </w:r>
      <w:r>
        <w:rPr>
          <w:spacing w:val="-5"/>
          <w:sz w:val="21"/>
        </w:rPr>
        <w:t>have</w:t>
      </w:r>
      <w:r>
        <w:rPr>
          <w:spacing w:val="-8"/>
          <w:sz w:val="21"/>
        </w:rPr>
        <w:t xml:space="preserve"> </w:t>
      </w:r>
      <w:r>
        <w:rPr>
          <w:sz w:val="21"/>
        </w:rPr>
        <w:t>to</w:t>
      </w:r>
      <w:r>
        <w:rPr>
          <w:spacing w:val="-11"/>
          <w:sz w:val="21"/>
        </w:rPr>
        <w:t xml:space="preserve"> </w:t>
      </w:r>
      <w:r>
        <w:rPr>
          <w:spacing w:val="-6"/>
          <w:sz w:val="21"/>
        </w:rPr>
        <w:t>report</w:t>
      </w:r>
      <w:r>
        <w:rPr>
          <w:spacing w:val="-7"/>
          <w:sz w:val="21"/>
        </w:rPr>
        <w:t xml:space="preserve"> fundraising</w:t>
      </w:r>
      <w:r>
        <w:rPr>
          <w:spacing w:val="-21"/>
          <w:sz w:val="21"/>
        </w:rPr>
        <w:t xml:space="preserve"> </w:t>
      </w:r>
      <w:r>
        <w:rPr>
          <w:spacing w:val="-6"/>
          <w:sz w:val="21"/>
        </w:rPr>
        <w:t>revenue</w:t>
      </w:r>
      <w:r>
        <w:rPr>
          <w:spacing w:val="-8"/>
          <w:sz w:val="21"/>
        </w:rPr>
        <w:t xml:space="preserve"> </w:t>
      </w:r>
      <w:r>
        <w:rPr>
          <w:sz w:val="21"/>
        </w:rPr>
        <w:t>and</w:t>
      </w:r>
      <w:r>
        <w:rPr>
          <w:spacing w:val="-15"/>
          <w:sz w:val="21"/>
        </w:rPr>
        <w:t xml:space="preserve"> </w:t>
      </w:r>
      <w:r>
        <w:rPr>
          <w:spacing w:val="-7"/>
          <w:sz w:val="21"/>
        </w:rPr>
        <w:t>expenses,</w:t>
      </w:r>
      <w:r>
        <w:rPr>
          <w:spacing w:val="-6"/>
          <w:sz w:val="21"/>
        </w:rPr>
        <w:t xml:space="preserve"> </w:t>
      </w:r>
      <w:r>
        <w:rPr>
          <w:spacing w:val="-3"/>
          <w:sz w:val="21"/>
        </w:rPr>
        <w:t>it</w:t>
      </w:r>
      <w:r>
        <w:rPr>
          <w:spacing w:val="-5"/>
          <w:sz w:val="21"/>
        </w:rPr>
        <w:t xml:space="preserve"> </w:t>
      </w:r>
      <w:r>
        <w:rPr>
          <w:spacing w:val="-3"/>
          <w:sz w:val="21"/>
        </w:rPr>
        <w:t>is</w:t>
      </w:r>
      <w:r>
        <w:rPr>
          <w:spacing w:val="-6"/>
          <w:sz w:val="21"/>
        </w:rPr>
        <w:t xml:space="preserve"> </w:t>
      </w:r>
      <w:r>
        <w:rPr>
          <w:b/>
          <w:spacing w:val="-4"/>
          <w:sz w:val="21"/>
        </w:rPr>
        <w:t>vital</w:t>
      </w:r>
      <w:r>
        <w:rPr>
          <w:b/>
          <w:spacing w:val="-6"/>
          <w:sz w:val="21"/>
        </w:rPr>
        <w:t xml:space="preserve"> your</w:t>
      </w:r>
      <w:r>
        <w:rPr>
          <w:b/>
          <w:spacing w:val="-3"/>
          <w:sz w:val="21"/>
        </w:rPr>
        <w:t xml:space="preserve"> </w:t>
      </w:r>
      <w:r>
        <w:rPr>
          <w:b/>
          <w:spacing w:val="-5"/>
          <w:sz w:val="21"/>
        </w:rPr>
        <w:t>treasurer</w:t>
      </w:r>
      <w:r>
        <w:rPr>
          <w:b/>
          <w:spacing w:val="-2"/>
          <w:sz w:val="21"/>
        </w:rPr>
        <w:t xml:space="preserve"> </w:t>
      </w:r>
      <w:r>
        <w:rPr>
          <w:b/>
          <w:spacing w:val="-7"/>
          <w:sz w:val="21"/>
        </w:rPr>
        <w:t xml:space="preserve">write </w:t>
      </w:r>
      <w:r>
        <w:rPr>
          <w:b/>
          <w:sz w:val="21"/>
        </w:rPr>
        <w:t xml:space="preserve">in </w:t>
      </w:r>
      <w:r>
        <w:rPr>
          <w:b/>
          <w:spacing w:val="-4"/>
          <w:sz w:val="21"/>
        </w:rPr>
        <w:t xml:space="preserve">the </w:t>
      </w:r>
      <w:r>
        <w:rPr>
          <w:b/>
          <w:spacing w:val="-7"/>
          <w:sz w:val="21"/>
        </w:rPr>
        <w:t xml:space="preserve">name </w:t>
      </w:r>
      <w:r>
        <w:rPr>
          <w:b/>
          <w:spacing w:val="-3"/>
          <w:sz w:val="21"/>
        </w:rPr>
        <w:t xml:space="preserve">of </w:t>
      </w:r>
      <w:r>
        <w:rPr>
          <w:b/>
          <w:spacing w:val="-6"/>
          <w:sz w:val="21"/>
        </w:rPr>
        <w:t xml:space="preserve">the fundraiser </w:t>
      </w:r>
      <w:r>
        <w:rPr>
          <w:b/>
          <w:spacing w:val="-3"/>
          <w:sz w:val="21"/>
        </w:rPr>
        <w:t xml:space="preserve">on </w:t>
      </w:r>
      <w:r>
        <w:rPr>
          <w:b/>
          <w:spacing w:val="-4"/>
          <w:sz w:val="21"/>
        </w:rPr>
        <w:t xml:space="preserve">the </w:t>
      </w:r>
      <w:r>
        <w:rPr>
          <w:b/>
          <w:spacing w:val="-7"/>
          <w:sz w:val="21"/>
        </w:rPr>
        <w:t xml:space="preserve">monthly financial </w:t>
      </w:r>
      <w:r>
        <w:rPr>
          <w:b/>
          <w:spacing w:val="-5"/>
          <w:sz w:val="21"/>
        </w:rPr>
        <w:t>report</w:t>
      </w:r>
      <w:r>
        <w:rPr>
          <w:spacing w:val="-5"/>
          <w:sz w:val="21"/>
        </w:rPr>
        <w:t xml:space="preserve">.  </w:t>
      </w:r>
      <w:r>
        <w:rPr>
          <w:spacing w:val="-7"/>
          <w:sz w:val="21"/>
        </w:rPr>
        <w:t xml:space="preserve">This </w:t>
      </w:r>
      <w:r>
        <w:rPr>
          <w:spacing w:val="-6"/>
          <w:sz w:val="21"/>
        </w:rPr>
        <w:t xml:space="preserve">allows </w:t>
      </w:r>
      <w:r>
        <w:rPr>
          <w:spacing w:val="-5"/>
          <w:sz w:val="21"/>
        </w:rPr>
        <w:t xml:space="preserve">us </w:t>
      </w:r>
      <w:r>
        <w:rPr>
          <w:sz w:val="21"/>
        </w:rPr>
        <w:t xml:space="preserve">to </w:t>
      </w:r>
      <w:r>
        <w:rPr>
          <w:spacing w:val="-6"/>
          <w:sz w:val="21"/>
        </w:rPr>
        <w:t xml:space="preserve">correctly </w:t>
      </w:r>
      <w:r>
        <w:rPr>
          <w:spacing w:val="-5"/>
          <w:sz w:val="21"/>
        </w:rPr>
        <w:t xml:space="preserve">track </w:t>
      </w:r>
      <w:r>
        <w:rPr>
          <w:spacing w:val="-3"/>
          <w:sz w:val="21"/>
        </w:rPr>
        <w:t xml:space="preserve">and </w:t>
      </w:r>
      <w:r>
        <w:rPr>
          <w:spacing w:val="-5"/>
          <w:sz w:val="21"/>
        </w:rPr>
        <w:t xml:space="preserve">report </w:t>
      </w:r>
      <w:r w:rsidR="008A377D">
        <w:rPr>
          <w:spacing w:val="-6"/>
          <w:sz w:val="21"/>
        </w:rPr>
        <w:t>fundraising revenues</w:t>
      </w:r>
      <w:r>
        <w:rPr>
          <w:spacing w:val="-7"/>
          <w:sz w:val="21"/>
        </w:rPr>
        <w:t xml:space="preserve"> </w:t>
      </w:r>
      <w:r>
        <w:rPr>
          <w:spacing w:val="-3"/>
          <w:sz w:val="21"/>
        </w:rPr>
        <w:t xml:space="preserve">and </w:t>
      </w:r>
      <w:r>
        <w:rPr>
          <w:spacing w:val="-6"/>
          <w:sz w:val="21"/>
        </w:rPr>
        <w:t xml:space="preserve">expenses. </w:t>
      </w:r>
      <w:r>
        <w:rPr>
          <w:spacing w:val="-5"/>
          <w:sz w:val="21"/>
        </w:rPr>
        <w:t xml:space="preserve">If </w:t>
      </w:r>
      <w:r>
        <w:rPr>
          <w:b/>
          <w:spacing w:val="-5"/>
          <w:sz w:val="21"/>
        </w:rPr>
        <w:t xml:space="preserve">monies </w:t>
      </w:r>
      <w:r>
        <w:rPr>
          <w:b/>
          <w:spacing w:val="-3"/>
          <w:sz w:val="21"/>
        </w:rPr>
        <w:t xml:space="preserve">are </w:t>
      </w:r>
      <w:r>
        <w:rPr>
          <w:b/>
          <w:spacing w:val="-6"/>
          <w:sz w:val="21"/>
        </w:rPr>
        <w:t xml:space="preserve">not </w:t>
      </w:r>
      <w:r>
        <w:rPr>
          <w:b/>
          <w:spacing w:val="-5"/>
          <w:sz w:val="21"/>
        </w:rPr>
        <w:t xml:space="preserve">correctly </w:t>
      </w:r>
      <w:r>
        <w:rPr>
          <w:b/>
          <w:spacing w:val="-7"/>
          <w:sz w:val="21"/>
        </w:rPr>
        <w:t xml:space="preserve">reported </w:t>
      </w:r>
      <w:r>
        <w:rPr>
          <w:b/>
          <w:sz w:val="21"/>
        </w:rPr>
        <w:t xml:space="preserve">to </w:t>
      </w:r>
      <w:r>
        <w:rPr>
          <w:b/>
          <w:spacing w:val="-6"/>
          <w:sz w:val="21"/>
        </w:rPr>
        <w:t xml:space="preserve">the </w:t>
      </w:r>
      <w:r>
        <w:rPr>
          <w:b/>
          <w:spacing w:val="-5"/>
          <w:sz w:val="21"/>
        </w:rPr>
        <w:t xml:space="preserve">IRS, </w:t>
      </w:r>
      <w:r>
        <w:rPr>
          <w:b/>
          <w:spacing w:val="-6"/>
          <w:sz w:val="21"/>
        </w:rPr>
        <w:t xml:space="preserve">this </w:t>
      </w:r>
      <w:r>
        <w:rPr>
          <w:b/>
          <w:spacing w:val="-7"/>
          <w:sz w:val="21"/>
        </w:rPr>
        <w:t xml:space="preserve">significantly </w:t>
      </w:r>
      <w:r>
        <w:rPr>
          <w:b/>
          <w:spacing w:val="-5"/>
          <w:sz w:val="21"/>
        </w:rPr>
        <w:t xml:space="preserve">affects </w:t>
      </w:r>
      <w:r>
        <w:rPr>
          <w:b/>
          <w:spacing w:val="-6"/>
          <w:sz w:val="21"/>
        </w:rPr>
        <w:t xml:space="preserve">our </w:t>
      </w:r>
      <w:r>
        <w:rPr>
          <w:b/>
          <w:spacing w:val="-8"/>
          <w:sz w:val="21"/>
        </w:rPr>
        <w:t xml:space="preserve">fundraising </w:t>
      </w:r>
      <w:r>
        <w:rPr>
          <w:b/>
          <w:spacing w:val="-5"/>
          <w:sz w:val="21"/>
        </w:rPr>
        <w:t xml:space="preserve">ratios </w:t>
      </w:r>
      <w:r>
        <w:rPr>
          <w:b/>
          <w:spacing w:val="-6"/>
          <w:sz w:val="21"/>
        </w:rPr>
        <w:t xml:space="preserve">and ratings, which </w:t>
      </w:r>
      <w:r>
        <w:rPr>
          <w:b/>
          <w:sz w:val="21"/>
        </w:rPr>
        <w:t xml:space="preserve">in </w:t>
      </w:r>
      <w:r>
        <w:rPr>
          <w:b/>
          <w:spacing w:val="-3"/>
          <w:sz w:val="21"/>
        </w:rPr>
        <w:t xml:space="preserve">turn </w:t>
      </w:r>
      <w:r>
        <w:rPr>
          <w:b/>
          <w:sz w:val="21"/>
        </w:rPr>
        <w:t xml:space="preserve">can </w:t>
      </w:r>
      <w:r>
        <w:rPr>
          <w:b/>
          <w:spacing w:val="-4"/>
          <w:sz w:val="21"/>
        </w:rPr>
        <w:t xml:space="preserve">affect </w:t>
      </w:r>
      <w:r>
        <w:rPr>
          <w:b/>
          <w:spacing w:val="-7"/>
          <w:sz w:val="21"/>
        </w:rPr>
        <w:t xml:space="preserve">whether </w:t>
      </w:r>
      <w:r>
        <w:rPr>
          <w:b/>
          <w:spacing w:val="-3"/>
          <w:sz w:val="21"/>
        </w:rPr>
        <w:t xml:space="preserve">or </w:t>
      </w:r>
      <w:r>
        <w:rPr>
          <w:b/>
          <w:spacing w:val="-6"/>
          <w:sz w:val="21"/>
        </w:rPr>
        <w:t xml:space="preserve">not </w:t>
      </w:r>
      <w:r>
        <w:rPr>
          <w:b/>
          <w:spacing w:val="-7"/>
          <w:sz w:val="21"/>
        </w:rPr>
        <w:t xml:space="preserve">someone </w:t>
      </w:r>
      <w:r>
        <w:rPr>
          <w:b/>
          <w:spacing w:val="-5"/>
          <w:sz w:val="21"/>
        </w:rPr>
        <w:t xml:space="preserve">chooses </w:t>
      </w:r>
      <w:r>
        <w:rPr>
          <w:b/>
          <w:sz w:val="21"/>
        </w:rPr>
        <w:t xml:space="preserve">to </w:t>
      </w:r>
      <w:r>
        <w:rPr>
          <w:b/>
          <w:spacing w:val="-7"/>
          <w:sz w:val="21"/>
        </w:rPr>
        <w:t xml:space="preserve">donate </w:t>
      </w:r>
      <w:r>
        <w:rPr>
          <w:b/>
          <w:sz w:val="21"/>
        </w:rPr>
        <w:t xml:space="preserve">to </w:t>
      </w:r>
      <w:r>
        <w:rPr>
          <w:b/>
          <w:spacing w:val="-6"/>
          <w:sz w:val="21"/>
        </w:rPr>
        <w:t xml:space="preserve">Special Olympics Georgia </w:t>
      </w:r>
      <w:r>
        <w:rPr>
          <w:b/>
          <w:spacing w:val="-3"/>
          <w:sz w:val="21"/>
        </w:rPr>
        <w:t xml:space="preserve">on </w:t>
      </w:r>
      <w:r>
        <w:rPr>
          <w:b/>
          <w:sz w:val="21"/>
        </w:rPr>
        <w:t xml:space="preserve">a </w:t>
      </w:r>
      <w:r>
        <w:rPr>
          <w:b/>
          <w:spacing w:val="-4"/>
          <w:sz w:val="21"/>
        </w:rPr>
        <w:t xml:space="preserve">local </w:t>
      </w:r>
      <w:r>
        <w:rPr>
          <w:b/>
          <w:spacing w:val="-3"/>
          <w:sz w:val="21"/>
        </w:rPr>
        <w:t xml:space="preserve">or </w:t>
      </w:r>
      <w:r>
        <w:rPr>
          <w:b/>
          <w:spacing w:val="-5"/>
          <w:sz w:val="21"/>
        </w:rPr>
        <w:t xml:space="preserve">state </w:t>
      </w:r>
      <w:r>
        <w:rPr>
          <w:b/>
          <w:spacing w:val="-4"/>
          <w:sz w:val="21"/>
        </w:rPr>
        <w:t xml:space="preserve">level </w:t>
      </w:r>
      <w:r>
        <w:rPr>
          <w:spacing w:val="-4"/>
          <w:sz w:val="21"/>
        </w:rPr>
        <w:t xml:space="preserve">(if </w:t>
      </w:r>
      <w:r>
        <w:rPr>
          <w:sz w:val="21"/>
        </w:rPr>
        <w:t xml:space="preserve">it </w:t>
      </w:r>
      <w:r>
        <w:rPr>
          <w:spacing w:val="-7"/>
          <w:sz w:val="21"/>
        </w:rPr>
        <w:t xml:space="preserve">looks </w:t>
      </w:r>
      <w:r>
        <w:rPr>
          <w:spacing w:val="-5"/>
          <w:sz w:val="21"/>
        </w:rPr>
        <w:t xml:space="preserve">like </w:t>
      </w:r>
      <w:r>
        <w:rPr>
          <w:sz w:val="21"/>
        </w:rPr>
        <w:t xml:space="preserve">we </w:t>
      </w:r>
      <w:r>
        <w:rPr>
          <w:spacing w:val="-5"/>
          <w:sz w:val="21"/>
        </w:rPr>
        <w:t xml:space="preserve">don’t put </w:t>
      </w:r>
      <w:r>
        <w:rPr>
          <w:spacing w:val="-7"/>
          <w:sz w:val="21"/>
        </w:rPr>
        <w:t xml:space="preserve">most </w:t>
      </w:r>
      <w:r>
        <w:rPr>
          <w:spacing w:val="-5"/>
          <w:sz w:val="21"/>
        </w:rPr>
        <w:t xml:space="preserve">of our </w:t>
      </w:r>
      <w:r>
        <w:rPr>
          <w:spacing w:val="-8"/>
          <w:sz w:val="21"/>
        </w:rPr>
        <w:t xml:space="preserve">money/donations </w:t>
      </w:r>
      <w:r>
        <w:rPr>
          <w:spacing w:val="-6"/>
          <w:sz w:val="21"/>
        </w:rPr>
        <w:t xml:space="preserve">towards athlete </w:t>
      </w:r>
      <w:r>
        <w:rPr>
          <w:spacing w:val="-7"/>
          <w:sz w:val="21"/>
        </w:rPr>
        <w:t xml:space="preserve">programs </w:t>
      </w:r>
      <w:r>
        <w:rPr>
          <w:spacing w:val="-3"/>
          <w:sz w:val="21"/>
        </w:rPr>
        <w:t xml:space="preserve">and </w:t>
      </w:r>
      <w:r>
        <w:rPr>
          <w:spacing w:val="-7"/>
          <w:sz w:val="21"/>
        </w:rPr>
        <w:t xml:space="preserve">services, people </w:t>
      </w:r>
      <w:r>
        <w:rPr>
          <w:spacing w:val="-5"/>
          <w:sz w:val="21"/>
        </w:rPr>
        <w:t xml:space="preserve">often </w:t>
      </w:r>
      <w:r>
        <w:rPr>
          <w:spacing w:val="-6"/>
          <w:sz w:val="21"/>
        </w:rPr>
        <w:t xml:space="preserve">will </w:t>
      </w:r>
      <w:r>
        <w:rPr>
          <w:spacing w:val="-5"/>
          <w:sz w:val="21"/>
        </w:rPr>
        <w:t xml:space="preserve">choose not </w:t>
      </w:r>
      <w:r>
        <w:rPr>
          <w:sz w:val="21"/>
        </w:rPr>
        <w:t>to</w:t>
      </w:r>
      <w:r>
        <w:rPr>
          <w:spacing w:val="-11"/>
          <w:sz w:val="21"/>
        </w:rPr>
        <w:t xml:space="preserve"> </w:t>
      </w:r>
      <w:r>
        <w:rPr>
          <w:spacing w:val="-4"/>
          <w:sz w:val="21"/>
        </w:rPr>
        <w:t>support</w:t>
      </w:r>
      <w:r w:rsidR="008A377D">
        <w:rPr>
          <w:spacing w:val="-4"/>
          <w:sz w:val="21"/>
        </w:rPr>
        <w:t xml:space="preserve"> </w:t>
      </w:r>
      <w:r>
        <w:rPr>
          <w:spacing w:val="-4"/>
          <w:sz w:val="21"/>
        </w:rPr>
        <w:t>us).</w:t>
      </w:r>
    </w:p>
    <w:p w14:paraId="06FCECB3" w14:textId="77777777" w:rsidR="00770608" w:rsidRDefault="00770608">
      <w:pPr>
        <w:pStyle w:val="BodyText"/>
        <w:spacing w:before="11"/>
        <w:rPr>
          <w:sz w:val="20"/>
        </w:rPr>
      </w:pPr>
    </w:p>
    <w:p w14:paraId="301150F7" w14:textId="7DF76508" w:rsidR="00770608" w:rsidRDefault="00BC5A7F">
      <w:pPr>
        <w:ind w:left="388" w:right="236"/>
        <w:rPr>
          <w:sz w:val="21"/>
        </w:rPr>
      </w:pPr>
      <w:r>
        <w:rPr>
          <w:sz w:val="21"/>
        </w:rPr>
        <w:t xml:space="preserve">I </w:t>
      </w:r>
      <w:r>
        <w:rPr>
          <w:spacing w:val="-5"/>
          <w:sz w:val="21"/>
        </w:rPr>
        <w:t xml:space="preserve">hope this </w:t>
      </w:r>
      <w:r>
        <w:rPr>
          <w:spacing w:val="-6"/>
          <w:sz w:val="21"/>
        </w:rPr>
        <w:t xml:space="preserve">clarifies </w:t>
      </w:r>
      <w:r>
        <w:rPr>
          <w:spacing w:val="-3"/>
          <w:sz w:val="21"/>
        </w:rPr>
        <w:t xml:space="preserve">the </w:t>
      </w:r>
      <w:r>
        <w:rPr>
          <w:spacing w:val="-6"/>
          <w:sz w:val="21"/>
        </w:rPr>
        <w:t xml:space="preserve">fundraising </w:t>
      </w:r>
      <w:r>
        <w:rPr>
          <w:spacing w:val="-7"/>
          <w:sz w:val="21"/>
        </w:rPr>
        <w:t xml:space="preserve">process </w:t>
      </w:r>
      <w:r>
        <w:rPr>
          <w:spacing w:val="-3"/>
          <w:sz w:val="21"/>
        </w:rPr>
        <w:t xml:space="preserve">and </w:t>
      </w:r>
      <w:r>
        <w:rPr>
          <w:spacing w:val="-4"/>
          <w:sz w:val="21"/>
        </w:rPr>
        <w:t xml:space="preserve">its </w:t>
      </w:r>
      <w:r>
        <w:rPr>
          <w:spacing w:val="-6"/>
          <w:sz w:val="21"/>
        </w:rPr>
        <w:t xml:space="preserve">importance. </w:t>
      </w:r>
      <w:r>
        <w:rPr>
          <w:spacing w:val="-5"/>
          <w:sz w:val="21"/>
        </w:rPr>
        <w:t xml:space="preserve">If </w:t>
      </w:r>
      <w:r>
        <w:rPr>
          <w:spacing w:val="-4"/>
          <w:sz w:val="21"/>
        </w:rPr>
        <w:t xml:space="preserve">you </w:t>
      </w:r>
      <w:r>
        <w:rPr>
          <w:spacing w:val="-6"/>
          <w:sz w:val="21"/>
        </w:rPr>
        <w:t xml:space="preserve">have </w:t>
      </w:r>
      <w:r>
        <w:rPr>
          <w:spacing w:val="-3"/>
          <w:sz w:val="21"/>
        </w:rPr>
        <w:t xml:space="preserve">any </w:t>
      </w:r>
      <w:r>
        <w:rPr>
          <w:spacing w:val="-7"/>
          <w:sz w:val="21"/>
        </w:rPr>
        <w:t xml:space="preserve">questions, concerns </w:t>
      </w:r>
      <w:r>
        <w:rPr>
          <w:spacing w:val="-5"/>
          <w:sz w:val="21"/>
        </w:rPr>
        <w:t xml:space="preserve">or </w:t>
      </w:r>
      <w:r>
        <w:rPr>
          <w:spacing w:val="-6"/>
          <w:sz w:val="21"/>
        </w:rPr>
        <w:t xml:space="preserve">fundraising ideas, </w:t>
      </w:r>
      <w:r>
        <w:rPr>
          <w:spacing w:val="-4"/>
          <w:sz w:val="21"/>
        </w:rPr>
        <w:t xml:space="preserve">please </w:t>
      </w:r>
      <w:r>
        <w:rPr>
          <w:spacing w:val="-6"/>
          <w:sz w:val="21"/>
        </w:rPr>
        <w:t xml:space="preserve">don’t hesitate </w:t>
      </w:r>
      <w:r>
        <w:rPr>
          <w:sz w:val="21"/>
        </w:rPr>
        <w:t xml:space="preserve">to </w:t>
      </w:r>
      <w:r>
        <w:rPr>
          <w:spacing w:val="-6"/>
          <w:sz w:val="21"/>
        </w:rPr>
        <w:t xml:space="preserve">contact me </w:t>
      </w:r>
      <w:r>
        <w:rPr>
          <w:sz w:val="21"/>
        </w:rPr>
        <w:t xml:space="preserve">at </w:t>
      </w:r>
      <w:r>
        <w:rPr>
          <w:spacing w:val="-6"/>
          <w:sz w:val="21"/>
        </w:rPr>
        <w:t xml:space="preserve">770-414-9390 </w:t>
      </w:r>
      <w:r>
        <w:rPr>
          <w:spacing w:val="-5"/>
          <w:sz w:val="21"/>
        </w:rPr>
        <w:t>x11</w:t>
      </w:r>
      <w:r w:rsidR="00D537D2">
        <w:rPr>
          <w:spacing w:val="-5"/>
          <w:sz w:val="21"/>
        </w:rPr>
        <w:t>09</w:t>
      </w:r>
      <w:r>
        <w:rPr>
          <w:spacing w:val="-5"/>
          <w:sz w:val="21"/>
        </w:rPr>
        <w:t xml:space="preserve"> or </w:t>
      </w:r>
      <w:hyperlink r:id="rId6" w:history="1">
        <w:r w:rsidR="00D537D2" w:rsidRPr="00224AEC">
          <w:rPr>
            <w:rStyle w:val="Hyperlink"/>
            <w:spacing w:val="-8"/>
            <w:sz w:val="21"/>
          </w:rPr>
          <w:t xml:space="preserve">jalen.young@specialolympicsga.org </w:t>
        </w:r>
      </w:hyperlink>
      <w:r>
        <w:rPr>
          <w:sz w:val="21"/>
        </w:rPr>
        <w:t xml:space="preserve">I </w:t>
      </w:r>
      <w:r>
        <w:rPr>
          <w:spacing w:val="-4"/>
          <w:sz w:val="21"/>
        </w:rPr>
        <w:t xml:space="preserve">look </w:t>
      </w:r>
      <w:r>
        <w:rPr>
          <w:spacing w:val="-5"/>
          <w:sz w:val="21"/>
        </w:rPr>
        <w:t xml:space="preserve">forward </w:t>
      </w:r>
      <w:r>
        <w:rPr>
          <w:sz w:val="21"/>
        </w:rPr>
        <w:t xml:space="preserve">to </w:t>
      </w:r>
      <w:r>
        <w:rPr>
          <w:spacing w:val="-5"/>
          <w:sz w:val="21"/>
        </w:rPr>
        <w:t xml:space="preserve">working </w:t>
      </w:r>
      <w:r>
        <w:rPr>
          <w:spacing w:val="-6"/>
          <w:sz w:val="21"/>
        </w:rPr>
        <w:t xml:space="preserve">with </w:t>
      </w:r>
      <w:r>
        <w:rPr>
          <w:spacing w:val="-5"/>
          <w:sz w:val="21"/>
        </w:rPr>
        <w:t xml:space="preserve">you </w:t>
      </w:r>
      <w:r>
        <w:rPr>
          <w:sz w:val="21"/>
        </w:rPr>
        <w:t xml:space="preserve">to </w:t>
      </w:r>
      <w:r>
        <w:rPr>
          <w:spacing w:val="-5"/>
          <w:sz w:val="21"/>
        </w:rPr>
        <w:t xml:space="preserve">help </w:t>
      </w:r>
      <w:r>
        <w:rPr>
          <w:spacing w:val="-4"/>
          <w:sz w:val="21"/>
        </w:rPr>
        <w:t xml:space="preserve">you </w:t>
      </w:r>
      <w:r>
        <w:rPr>
          <w:spacing w:val="-5"/>
          <w:sz w:val="21"/>
        </w:rPr>
        <w:t xml:space="preserve">reach </w:t>
      </w:r>
      <w:r>
        <w:rPr>
          <w:spacing w:val="-7"/>
          <w:sz w:val="21"/>
        </w:rPr>
        <w:t xml:space="preserve">your </w:t>
      </w:r>
      <w:r>
        <w:rPr>
          <w:spacing w:val="-6"/>
          <w:sz w:val="21"/>
        </w:rPr>
        <w:t xml:space="preserve">fundraising </w:t>
      </w:r>
      <w:r>
        <w:rPr>
          <w:spacing w:val="-5"/>
          <w:sz w:val="21"/>
        </w:rPr>
        <w:t>goals!</w:t>
      </w:r>
    </w:p>
    <w:p w14:paraId="235BE794" w14:textId="77777777" w:rsidR="00770608" w:rsidRDefault="00770608">
      <w:pPr>
        <w:pStyle w:val="BodyText"/>
        <w:spacing w:before="11"/>
        <w:rPr>
          <w:sz w:val="20"/>
        </w:rPr>
      </w:pPr>
    </w:p>
    <w:p w14:paraId="17CFD60F" w14:textId="77777777" w:rsidR="00770608" w:rsidRDefault="00BC5A7F">
      <w:pPr>
        <w:ind w:left="388"/>
        <w:rPr>
          <w:sz w:val="21"/>
        </w:rPr>
      </w:pPr>
      <w:r>
        <w:rPr>
          <w:sz w:val="21"/>
        </w:rPr>
        <w:t>Thank you!</w:t>
      </w:r>
    </w:p>
    <w:p w14:paraId="780FDF3A" w14:textId="6CA00AAD" w:rsidR="00770608" w:rsidRPr="002216BF" w:rsidRDefault="00D537D2" w:rsidP="002216BF">
      <w:pPr>
        <w:spacing w:before="17"/>
        <w:ind w:left="388"/>
        <w:rPr>
          <w:rFonts w:ascii="Lucida Handwriting" w:hAnsi="Lucida Handwriting"/>
          <w:i/>
          <w:sz w:val="20"/>
        </w:rPr>
        <w:sectPr w:rsidR="00770608" w:rsidRPr="002216BF">
          <w:type w:val="continuous"/>
          <w:pgSz w:w="12240" w:h="15840"/>
          <w:pgMar w:top="740" w:right="740" w:bottom="280" w:left="620" w:header="720" w:footer="720" w:gutter="0"/>
          <w:cols w:space="720"/>
        </w:sectPr>
      </w:pPr>
      <w:r>
        <w:rPr>
          <w:rFonts w:ascii="Lucida Handwriting" w:hAnsi="Lucida Handwriting"/>
          <w:i/>
          <w:w w:val="140"/>
          <w:sz w:val="20"/>
        </w:rPr>
        <w:t>Jalen Young</w:t>
      </w:r>
    </w:p>
    <w:p w14:paraId="13F3B360" w14:textId="77777777" w:rsidR="00770608" w:rsidRDefault="00BC5A7F">
      <w:pPr>
        <w:spacing w:before="74"/>
        <w:ind w:left="1180"/>
        <w:rPr>
          <w:b/>
          <w:sz w:val="30"/>
        </w:rPr>
      </w:pPr>
      <w:r>
        <w:rPr>
          <w:b/>
          <w:sz w:val="30"/>
        </w:rPr>
        <w:lastRenderedPageBreak/>
        <w:t>Special Olympics Georgia Fundraising Project Authorization Form</w:t>
      </w:r>
    </w:p>
    <w:p w14:paraId="073534BB" w14:textId="77777777" w:rsidR="00770608" w:rsidRDefault="00BC5A7F">
      <w:pPr>
        <w:pStyle w:val="BodyText"/>
        <w:spacing w:before="277"/>
        <w:ind w:left="100" w:right="61"/>
      </w:pPr>
      <w:r>
        <w:t xml:space="preserve">Permission to conduct any fundraiser project to benefit Special Olympics in the State of Georgia must be requested at least </w:t>
      </w:r>
      <w:r>
        <w:rPr>
          <w:b/>
          <w:u w:val="single"/>
        </w:rPr>
        <w:t>30 days</w:t>
      </w:r>
      <w:r>
        <w:rPr>
          <w:b/>
        </w:rPr>
        <w:t xml:space="preserve"> </w:t>
      </w:r>
      <w:r>
        <w:t>prior to the project’s start date. It is anticipated that any/all fundraising projects will be limited to special events (e.g. car washes, dinners, softball tournaments, road races, etc.) and occasional requests to locally owned businesses for in-kind gifts of products/services to support games and competitions. A comprehensive list of all prospects to be solicited must be submitted to the State Office for approval. In almost all cases, direct approaches to 1) large corporations, 2) businesses that are not specifically locally owned and operated, and/or 3) any company or business that sponsors SOGA or SOI events should not be planned. SOGA will not assume responsibility for any expenses incurred from your event.</w:t>
      </w:r>
    </w:p>
    <w:p w14:paraId="1F34AF05" w14:textId="77777777" w:rsidR="00770608" w:rsidRDefault="00770608">
      <w:pPr>
        <w:pStyle w:val="BodyText"/>
        <w:spacing w:before="3"/>
      </w:pPr>
    </w:p>
    <w:p w14:paraId="432B186D" w14:textId="77777777" w:rsidR="00770608" w:rsidRDefault="00BC5A7F">
      <w:pPr>
        <w:ind w:left="100"/>
        <w:rPr>
          <w:b/>
        </w:rPr>
      </w:pPr>
      <w:r>
        <w:rPr>
          <w:b/>
          <w:u w:val="single"/>
        </w:rPr>
        <w:t>Please note</w:t>
      </w:r>
      <w:r>
        <w:rPr>
          <w:b/>
        </w:rPr>
        <w:t>: before any solicitations in your community can start or any publicity announcing your event begins, approval must be granted by Special Olympics Georgia State Office, even if you have completed this form for the same event in past years, you must fill it out for the current year.</w:t>
      </w:r>
    </w:p>
    <w:p w14:paraId="6754DD9E" w14:textId="77777777" w:rsidR="00770608" w:rsidRDefault="00770608">
      <w:pPr>
        <w:pStyle w:val="BodyText"/>
        <w:spacing w:before="2"/>
        <w:rPr>
          <w:b/>
          <w:sz w:val="24"/>
        </w:rPr>
      </w:pPr>
    </w:p>
    <w:p w14:paraId="3DC6F64D" w14:textId="77777777" w:rsidR="00770608" w:rsidRDefault="00BC5A7F">
      <w:pPr>
        <w:pStyle w:val="BodyText"/>
        <w:tabs>
          <w:tab w:val="left" w:pos="3701"/>
        </w:tabs>
        <w:spacing w:before="1" w:line="547" w:lineRule="auto"/>
        <w:ind w:left="100" w:right="4265"/>
      </w:pPr>
      <w:r>
        <w:t>AREA:</w:t>
      </w:r>
      <w:r>
        <w:tab/>
        <w:t>LOCAL</w:t>
      </w:r>
      <w:r>
        <w:rPr>
          <w:spacing w:val="-10"/>
        </w:rPr>
        <w:t xml:space="preserve"> </w:t>
      </w:r>
      <w:r>
        <w:t>PROGRAM/COUNTY: PROJECT/EVENT</w:t>
      </w:r>
      <w:r>
        <w:rPr>
          <w:spacing w:val="5"/>
        </w:rPr>
        <w:t xml:space="preserve"> </w:t>
      </w:r>
      <w:r>
        <w:t>NAME:</w:t>
      </w:r>
    </w:p>
    <w:p w14:paraId="14E3C423" w14:textId="77777777" w:rsidR="00770608" w:rsidRDefault="00BC5A7F">
      <w:pPr>
        <w:pStyle w:val="BodyText"/>
        <w:spacing w:line="252" w:lineRule="exact"/>
        <w:ind w:left="100"/>
      </w:pPr>
      <w:r>
        <w:t>DESCRIPTION (including location, target population, cost per person, and event details):</w:t>
      </w:r>
    </w:p>
    <w:p w14:paraId="00E8363B" w14:textId="77777777" w:rsidR="00770608" w:rsidRDefault="00770608">
      <w:pPr>
        <w:pStyle w:val="BodyText"/>
        <w:rPr>
          <w:sz w:val="24"/>
        </w:rPr>
      </w:pPr>
    </w:p>
    <w:p w14:paraId="67751BCB" w14:textId="77777777" w:rsidR="00770608" w:rsidRDefault="00770608">
      <w:pPr>
        <w:pStyle w:val="BodyText"/>
        <w:rPr>
          <w:sz w:val="24"/>
        </w:rPr>
      </w:pPr>
    </w:p>
    <w:p w14:paraId="12B83AF4" w14:textId="77777777" w:rsidR="00770608" w:rsidRDefault="00770608">
      <w:pPr>
        <w:pStyle w:val="BodyText"/>
        <w:rPr>
          <w:sz w:val="24"/>
        </w:rPr>
      </w:pPr>
    </w:p>
    <w:p w14:paraId="40BA596A" w14:textId="77777777" w:rsidR="00770608" w:rsidRDefault="00BC5A7F">
      <w:pPr>
        <w:pStyle w:val="BodyText"/>
        <w:spacing w:before="181"/>
        <w:ind w:left="100"/>
      </w:pPr>
      <w:r>
        <w:t>HOW DO YOU INTEND TO RAISE MONEY WITH THIS FUNDRAISER (check all that apply to this fundraiser)?</w:t>
      </w:r>
    </w:p>
    <w:p w14:paraId="480508E1" w14:textId="77777777" w:rsidR="00770608" w:rsidRDefault="00770608">
      <w:pPr>
        <w:pStyle w:val="BodyText"/>
        <w:spacing w:before="3"/>
      </w:pPr>
    </w:p>
    <w:p w14:paraId="0432839F" w14:textId="77777777" w:rsidR="00770608" w:rsidRDefault="00BC5A7F">
      <w:pPr>
        <w:pStyle w:val="BodyText"/>
        <w:tabs>
          <w:tab w:val="left" w:pos="1200"/>
          <w:tab w:val="left" w:pos="4037"/>
          <w:tab w:val="left" w:pos="4748"/>
          <w:tab w:val="left" w:pos="8590"/>
          <w:tab w:val="left" w:pos="9300"/>
        </w:tabs>
        <w:ind w:left="489"/>
      </w:pPr>
      <w:r>
        <w:rPr>
          <w:u w:val="single"/>
        </w:rPr>
        <w:t xml:space="preserve"> </w:t>
      </w:r>
      <w:r>
        <w:rPr>
          <w:u w:val="single"/>
        </w:rPr>
        <w:tab/>
      </w:r>
      <w:r>
        <w:t>Sale</w:t>
      </w:r>
      <w:r>
        <w:rPr>
          <w:spacing w:val="-10"/>
        </w:rPr>
        <w:t xml:space="preserve"> </w:t>
      </w:r>
      <w:r>
        <w:rPr>
          <w:spacing w:val="-3"/>
        </w:rPr>
        <w:t>of</w:t>
      </w:r>
      <w:r>
        <w:rPr>
          <w:spacing w:val="-5"/>
        </w:rPr>
        <w:t xml:space="preserve"> </w:t>
      </w:r>
      <w:r>
        <w:t>Merchandise/Goods</w:t>
      </w:r>
      <w:r>
        <w:tab/>
      </w:r>
      <w:r>
        <w:rPr>
          <w:u w:val="single"/>
        </w:rPr>
        <w:t xml:space="preserve"> </w:t>
      </w:r>
      <w:r>
        <w:rPr>
          <w:u w:val="single"/>
        </w:rPr>
        <w:tab/>
      </w:r>
      <w:r>
        <w:t>Sponsorship/Direct</w:t>
      </w:r>
      <w:r>
        <w:rPr>
          <w:spacing w:val="-4"/>
        </w:rPr>
        <w:t xml:space="preserve"> </w:t>
      </w:r>
      <w:r>
        <w:t>Donations</w:t>
      </w:r>
      <w:r>
        <w:rPr>
          <w:spacing w:val="-1"/>
        </w:rPr>
        <w:t xml:space="preserve"> </w:t>
      </w:r>
      <w:r>
        <w:t>Requests</w:t>
      </w:r>
      <w:r>
        <w:tab/>
      </w:r>
      <w:r>
        <w:rPr>
          <w:u w:val="single"/>
        </w:rPr>
        <w:t xml:space="preserve"> </w:t>
      </w:r>
      <w:r>
        <w:rPr>
          <w:u w:val="single"/>
        </w:rPr>
        <w:tab/>
      </w:r>
      <w:r>
        <w:rPr>
          <w:spacing w:val="-4"/>
        </w:rPr>
        <w:t>Event</w:t>
      </w:r>
    </w:p>
    <w:p w14:paraId="20F0231C" w14:textId="77777777" w:rsidR="00770608" w:rsidRDefault="00770608">
      <w:pPr>
        <w:pStyle w:val="BodyText"/>
        <w:spacing w:before="2"/>
        <w:rPr>
          <w:sz w:val="20"/>
        </w:rPr>
      </w:pPr>
    </w:p>
    <w:p w14:paraId="377FB36D" w14:textId="77777777" w:rsidR="00770608" w:rsidRDefault="00BC5A7F">
      <w:pPr>
        <w:pStyle w:val="BodyText"/>
        <w:tabs>
          <w:tab w:val="left" w:pos="4421"/>
        </w:tabs>
        <w:spacing w:before="91"/>
        <w:ind w:left="100"/>
      </w:pPr>
      <w:r>
        <w:t>PROJECTED</w:t>
      </w:r>
      <w:r>
        <w:rPr>
          <w:spacing w:val="-8"/>
        </w:rPr>
        <w:t xml:space="preserve"> </w:t>
      </w:r>
      <w:r>
        <w:t>INCOME:</w:t>
      </w:r>
      <w:r>
        <w:tab/>
        <w:t>PROJECTED EXPENSES OF</w:t>
      </w:r>
      <w:r>
        <w:rPr>
          <w:spacing w:val="-7"/>
        </w:rPr>
        <w:t xml:space="preserve"> </w:t>
      </w:r>
      <w:r>
        <w:t>FUNDRAISER:</w:t>
      </w:r>
    </w:p>
    <w:p w14:paraId="391336AA" w14:textId="77777777" w:rsidR="00770608" w:rsidRDefault="00770608">
      <w:pPr>
        <w:pStyle w:val="BodyText"/>
        <w:spacing w:before="8"/>
        <w:rPr>
          <w:sz w:val="27"/>
        </w:rPr>
      </w:pPr>
    </w:p>
    <w:p w14:paraId="3124D7F9" w14:textId="77777777" w:rsidR="00770608" w:rsidRDefault="00BC5A7F">
      <w:pPr>
        <w:pStyle w:val="BodyText"/>
        <w:tabs>
          <w:tab w:val="left" w:pos="4421"/>
        </w:tabs>
        <w:ind w:left="100"/>
      </w:pPr>
      <w:r>
        <w:t>DATE</w:t>
      </w:r>
      <w:r>
        <w:rPr>
          <w:spacing w:val="-1"/>
        </w:rPr>
        <w:t xml:space="preserve"> </w:t>
      </w:r>
      <w:r>
        <w:t>OF</w:t>
      </w:r>
      <w:r>
        <w:rPr>
          <w:spacing w:val="1"/>
        </w:rPr>
        <w:t xml:space="preserve"> </w:t>
      </w:r>
      <w:r>
        <w:t>EVENT/PROJECT:</w:t>
      </w:r>
      <w:r>
        <w:tab/>
        <w:t># OF</w:t>
      </w:r>
      <w:r>
        <w:rPr>
          <w:spacing w:val="2"/>
        </w:rPr>
        <w:t xml:space="preserve"> </w:t>
      </w:r>
      <w:r>
        <w:t>PARTICIPANTS:</w:t>
      </w:r>
    </w:p>
    <w:p w14:paraId="6D7E387B" w14:textId="77777777" w:rsidR="00770608" w:rsidRDefault="00770608">
      <w:pPr>
        <w:pStyle w:val="BodyText"/>
        <w:spacing w:before="1"/>
        <w:rPr>
          <w:sz w:val="28"/>
        </w:rPr>
      </w:pPr>
    </w:p>
    <w:p w14:paraId="1E49BC66" w14:textId="77777777" w:rsidR="00770608" w:rsidRDefault="00BC5A7F">
      <w:pPr>
        <w:pStyle w:val="BodyText"/>
        <w:tabs>
          <w:tab w:val="left" w:pos="7850"/>
          <w:tab w:val="left" w:pos="8743"/>
        </w:tabs>
        <w:spacing w:before="1"/>
        <w:ind w:left="100"/>
      </w:pPr>
      <w:r>
        <w:t>WILL YOU NEED LIABILITY INSURANCE COVERAGE FOR</w:t>
      </w:r>
      <w:r>
        <w:rPr>
          <w:spacing w:val="-14"/>
        </w:rPr>
        <w:t xml:space="preserve"> </w:t>
      </w:r>
      <w:r>
        <w:rPr>
          <w:spacing w:val="-6"/>
        </w:rPr>
        <w:t>YOUR</w:t>
      </w:r>
      <w:r>
        <w:rPr>
          <w:spacing w:val="-2"/>
        </w:rPr>
        <w:t xml:space="preserve"> </w:t>
      </w:r>
      <w:r>
        <w:t>EVENT?</w:t>
      </w:r>
      <w:r>
        <w:tab/>
        <w:t>YES</w:t>
      </w:r>
      <w:r>
        <w:tab/>
        <w:t>NO</w:t>
      </w:r>
    </w:p>
    <w:p w14:paraId="0DCD5652" w14:textId="77777777" w:rsidR="00770608" w:rsidRDefault="00BC5A7F">
      <w:pPr>
        <w:pStyle w:val="BodyText"/>
        <w:spacing w:before="1" w:line="547" w:lineRule="auto"/>
        <w:ind w:left="100" w:right="4265"/>
      </w:pPr>
      <w:r>
        <w:t>(fees for insurance coverage must be paid by your local/area program) COORDINATOR’S NAME/TITLE:</w:t>
      </w:r>
    </w:p>
    <w:p w14:paraId="19754349" w14:textId="77777777" w:rsidR="00770608" w:rsidRDefault="00BC5A7F">
      <w:pPr>
        <w:pStyle w:val="BodyText"/>
        <w:tabs>
          <w:tab w:val="left" w:pos="6582"/>
        </w:tabs>
        <w:spacing w:line="247" w:lineRule="exact"/>
        <w:ind w:left="100"/>
      </w:pPr>
      <w:r>
        <w:t>EMAIL:</w:t>
      </w:r>
      <w:r>
        <w:tab/>
        <w:t>PHONE</w:t>
      </w:r>
      <w:r>
        <w:rPr>
          <w:spacing w:val="2"/>
        </w:rPr>
        <w:t xml:space="preserve"> </w:t>
      </w:r>
      <w:r>
        <w:t>#:</w:t>
      </w:r>
    </w:p>
    <w:p w14:paraId="42A3038A" w14:textId="77777777" w:rsidR="00770608" w:rsidRDefault="00770608">
      <w:pPr>
        <w:pStyle w:val="BodyText"/>
        <w:spacing w:before="1"/>
        <w:rPr>
          <w:sz w:val="28"/>
        </w:rPr>
      </w:pPr>
    </w:p>
    <w:p w14:paraId="02CB8B92" w14:textId="77777777" w:rsidR="00770608" w:rsidRDefault="00BC5A7F">
      <w:pPr>
        <w:pStyle w:val="BodyText"/>
        <w:ind w:left="100"/>
      </w:pPr>
      <w:r>
        <w:t>COORDINATOR’S ADDRESS:</w:t>
      </w:r>
    </w:p>
    <w:p w14:paraId="55B609A0" w14:textId="77777777" w:rsidR="00770608" w:rsidRDefault="00770608">
      <w:pPr>
        <w:pStyle w:val="BodyText"/>
        <w:spacing w:before="1"/>
        <w:rPr>
          <w:sz w:val="28"/>
        </w:rPr>
      </w:pPr>
    </w:p>
    <w:p w14:paraId="439C11B3" w14:textId="77777777" w:rsidR="00770608" w:rsidRDefault="00BC5A7F">
      <w:pPr>
        <w:pStyle w:val="BodyText"/>
        <w:ind w:left="100"/>
      </w:pPr>
      <w:r>
        <w:t>ITEMS/ASSISTANCE NEEDED FROM STATE OFFICE (this could include listing on the SOGA website if desired):</w:t>
      </w:r>
    </w:p>
    <w:p w14:paraId="555FD0F3" w14:textId="77777777" w:rsidR="00770608" w:rsidRDefault="00770608">
      <w:pPr>
        <w:pStyle w:val="BodyText"/>
        <w:rPr>
          <w:sz w:val="24"/>
        </w:rPr>
      </w:pPr>
    </w:p>
    <w:p w14:paraId="57DFDAB5" w14:textId="77777777" w:rsidR="00770608" w:rsidRDefault="00770608">
      <w:pPr>
        <w:pStyle w:val="BodyText"/>
        <w:rPr>
          <w:sz w:val="20"/>
        </w:rPr>
      </w:pPr>
    </w:p>
    <w:p w14:paraId="41D64931" w14:textId="77777777" w:rsidR="00770608" w:rsidRDefault="00BC5A7F">
      <w:pPr>
        <w:pStyle w:val="BodyText"/>
        <w:ind w:left="100"/>
      </w:pPr>
      <w:r>
        <w:t>LIST OF BUSINESSES TO BE CONTACTED (attach a separate sheet if necessary):</w:t>
      </w:r>
    </w:p>
    <w:p w14:paraId="54C2A4CE" w14:textId="77777777" w:rsidR="00770608" w:rsidRDefault="00770608">
      <w:pPr>
        <w:pStyle w:val="BodyText"/>
        <w:spacing w:before="9"/>
        <w:rPr>
          <w:sz w:val="21"/>
        </w:rPr>
      </w:pPr>
    </w:p>
    <w:p w14:paraId="4A396207" w14:textId="2EDE9BD4" w:rsidR="00770608" w:rsidRDefault="00BC5A7F">
      <w:pPr>
        <w:ind w:left="100" w:right="309"/>
        <w:rPr>
          <w:sz w:val="20"/>
        </w:rPr>
      </w:pPr>
      <w:r>
        <w:rPr>
          <w:b/>
          <w:sz w:val="20"/>
        </w:rPr>
        <w:t xml:space="preserve">Please fill out this form completely </w:t>
      </w:r>
      <w:r>
        <w:rPr>
          <w:sz w:val="20"/>
        </w:rPr>
        <w:t xml:space="preserve">and </w:t>
      </w:r>
      <w:r>
        <w:rPr>
          <w:b/>
          <w:sz w:val="20"/>
        </w:rPr>
        <w:t xml:space="preserve">mail </w:t>
      </w:r>
      <w:r>
        <w:rPr>
          <w:sz w:val="20"/>
        </w:rPr>
        <w:t xml:space="preserve">to Special Olympics Georgia, 6046 Financial Drive, Norcross, GA 30071; </w:t>
      </w:r>
      <w:r>
        <w:rPr>
          <w:b/>
          <w:sz w:val="20"/>
        </w:rPr>
        <w:t xml:space="preserve">or fax </w:t>
      </w:r>
      <w:r>
        <w:rPr>
          <w:sz w:val="20"/>
        </w:rPr>
        <w:t xml:space="preserve">to 404-393-2929; </w:t>
      </w:r>
      <w:r>
        <w:rPr>
          <w:b/>
          <w:sz w:val="20"/>
        </w:rPr>
        <w:t xml:space="preserve">or e-mail </w:t>
      </w:r>
      <w:r>
        <w:rPr>
          <w:sz w:val="20"/>
        </w:rPr>
        <w:t xml:space="preserve">to </w:t>
      </w:r>
      <w:hyperlink r:id="rId7" w:history="1">
        <w:r w:rsidR="00D537D2" w:rsidRPr="00224AEC">
          <w:rPr>
            <w:rStyle w:val="Hyperlink"/>
            <w:sz w:val="20"/>
          </w:rPr>
          <w:t xml:space="preserve">jalen.young@specialolympicsga.org. </w:t>
        </w:r>
      </w:hyperlink>
      <w:r>
        <w:rPr>
          <w:sz w:val="20"/>
        </w:rPr>
        <w:t xml:space="preserve">If you have any questions, please don’t hesitate to contact </w:t>
      </w:r>
      <w:r w:rsidR="00D537D2">
        <w:rPr>
          <w:sz w:val="20"/>
        </w:rPr>
        <w:t>Jalen Young</w:t>
      </w:r>
      <w:r w:rsidR="000B523B">
        <w:rPr>
          <w:sz w:val="20"/>
        </w:rPr>
        <w:t xml:space="preserve">, </w:t>
      </w:r>
      <w:r w:rsidR="00D537D2">
        <w:rPr>
          <w:sz w:val="20"/>
        </w:rPr>
        <w:t>Events and Torch Run Manager</w:t>
      </w:r>
      <w:r>
        <w:rPr>
          <w:sz w:val="20"/>
        </w:rPr>
        <w:t xml:space="preserve"> at 770-414-9390 x 11</w:t>
      </w:r>
      <w:r w:rsidR="00D537D2">
        <w:rPr>
          <w:sz w:val="20"/>
        </w:rPr>
        <w:t>09</w:t>
      </w:r>
      <w:r>
        <w:rPr>
          <w:sz w:val="20"/>
        </w:rPr>
        <w:t xml:space="preserve"> or </w:t>
      </w:r>
      <w:hyperlink r:id="rId8" w:history="1">
        <w:r w:rsidR="00D537D2" w:rsidRPr="00224AEC">
          <w:rPr>
            <w:rStyle w:val="Hyperlink"/>
            <w:sz w:val="20"/>
          </w:rPr>
          <w:t>Jalen.young@specialolympicsga.org</w:t>
        </w:r>
      </w:hyperlink>
      <w:r w:rsidR="00D537D2">
        <w:rPr>
          <w:sz w:val="20"/>
        </w:rPr>
        <w:t xml:space="preserve"> </w:t>
      </w:r>
    </w:p>
    <w:p w14:paraId="167295AA" w14:textId="77777777" w:rsidR="00770608" w:rsidRDefault="00770608">
      <w:pPr>
        <w:pStyle w:val="BodyText"/>
        <w:rPr>
          <w:sz w:val="20"/>
        </w:rPr>
      </w:pPr>
    </w:p>
    <w:p w14:paraId="44E45C8B" w14:textId="77777777" w:rsidR="00770608" w:rsidRDefault="00770608">
      <w:pPr>
        <w:pStyle w:val="BodyText"/>
        <w:rPr>
          <w:sz w:val="20"/>
        </w:rPr>
      </w:pPr>
    </w:p>
    <w:p w14:paraId="07BF2CC5" w14:textId="77777777" w:rsidR="00770608" w:rsidRDefault="00770608">
      <w:pPr>
        <w:pStyle w:val="BodyText"/>
        <w:spacing w:before="5"/>
        <w:rPr>
          <w:sz w:val="23"/>
        </w:rPr>
      </w:pPr>
    </w:p>
    <w:p w14:paraId="4C254719" w14:textId="7C12AE24" w:rsidR="00770608" w:rsidRDefault="00BC5A7F">
      <w:pPr>
        <w:spacing w:before="93"/>
        <w:ind w:left="4661" w:right="4539"/>
        <w:jc w:val="center"/>
        <w:rPr>
          <w:sz w:val="20"/>
        </w:rPr>
      </w:pPr>
      <w:r>
        <w:rPr>
          <w:noProof/>
        </w:rPr>
        <mc:AlternateContent>
          <mc:Choice Requires="wpg">
            <w:drawing>
              <wp:anchor distT="0" distB="0" distL="114300" distR="114300" simplePos="0" relativeHeight="1096" behindDoc="0" locked="0" layoutInCell="1" allowOverlap="1" wp14:anchorId="3B405DAF" wp14:editId="2F56C99C">
                <wp:simplePos x="0" y="0"/>
                <wp:positionH relativeFrom="page">
                  <wp:posOffset>384175</wp:posOffset>
                </wp:positionH>
                <wp:positionV relativeFrom="paragraph">
                  <wp:posOffset>-302895</wp:posOffset>
                </wp:positionV>
                <wp:extent cx="7007225" cy="349885"/>
                <wp:effectExtent l="3175" t="1206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225" cy="349885"/>
                          <a:chOff x="605" y="-477"/>
                          <a:chExt cx="11035" cy="551"/>
                        </a:xfrm>
                      </wpg:grpSpPr>
                      <wps:wsp>
                        <wps:cNvPr id="3" name="Line 7"/>
                        <wps:cNvCnPr>
                          <a:cxnSpLocks noChangeShapeType="1"/>
                        </wps:cNvCnPr>
                        <wps:spPr bwMode="auto">
                          <a:xfrm>
                            <a:off x="615" y="-472"/>
                            <a:ext cx="110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AutoShape 6"/>
                        <wps:cNvSpPr>
                          <a:spLocks/>
                        </wps:cNvSpPr>
                        <wps:spPr bwMode="auto">
                          <a:xfrm>
                            <a:off x="610" y="-477"/>
                            <a:ext cx="11025" cy="543"/>
                          </a:xfrm>
                          <a:custGeom>
                            <a:avLst/>
                            <a:gdLst>
                              <a:gd name="T0" fmla="+- 0 610 610"/>
                              <a:gd name="T1" fmla="*/ T0 w 11025"/>
                              <a:gd name="T2" fmla="+- 0 -476 -476"/>
                              <a:gd name="T3" fmla="*/ -476 h 543"/>
                              <a:gd name="T4" fmla="+- 0 610 610"/>
                              <a:gd name="T5" fmla="*/ T4 w 11025"/>
                              <a:gd name="T6" fmla="+- 0 62 -476"/>
                              <a:gd name="T7" fmla="*/ 62 h 543"/>
                              <a:gd name="T8" fmla="+- 0 11635 610"/>
                              <a:gd name="T9" fmla="*/ T8 w 11025"/>
                              <a:gd name="T10" fmla="+- 0 -476 -476"/>
                              <a:gd name="T11" fmla="*/ -476 h 543"/>
                              <a:gd name="T12" fmla="+- 0 11635 610"/>
                              <a:gd name="T13" fmla="*/ T12 w 11025"/>
                              <a:gd name="T14" fmla="+- 0 62 -476"/>
                              <a:gd name="T15" fmla="*/ 62 h 543"/>
                              <a:gd name="T16" fmla="+- 0 692 610"/>
                              <a:gd name="T17" fmla="*/ T16 w 11025"/>
                              <a:gd name="T18" fmla="+- 0 67 -476"/>
                              <a:gd name="T19" fmla="*/ 67 h 543"/>
                              <a:gd name="T20" fmla="+- 0 11554 610"/>
                              <a:gd name="T21" fmla="*/ T20 w 11025"/>
                              <a:gd name="T22" fmla="+- 0 67 -476"/>
                              <a:gd name="T23" fmla="*/ 67 h 543"/>
                            </a:gdLst>
                            <a:ahLst/>
                            <a:cxnLst>
                              <a:cxn ang="0">
                                <a:pos x="T1" y="T3"/>
                              </a:cxn>
                              <a:cxn ang="0">
                                <a:pos x="T5" y="T7"/>
                              </a:cxn>
                              <a:cxn ang="0">
                                <a:pos x="T9" y="T11"/>
                              </a:cxn>
                              <a:cxn ang="0">
                                <a:pos x="T13" y="T15"/>
                              </a:cxn>
                              <a:cxn ang="0">
                                <a:pos x="T17" y="T19"/>
                              </a:cxn>
                              <a:cxn ang="0">
                                <a:pos x="T21" y="T23"/>
                              </a:cxn>
                            </a:cxnLst>
                            <a:rect l="0" t="0" r="r" b="b"/>
                            <a:pathLst>
                              <a:path w="11025" h="543">
                                <a:moveTo>
                                  <a:pt x="0" y="0"/>
                                </a:moveTo>
                                <a:lnTo>
                                  <a:pt x="0" y="538"/>
                                </a:lnTo>
                                <a:moveTo>
                                  <a:pt x="11025" y="0"/>
                                </a:moveTo>
                                <a:lnTo>
                                  <a:pt x="11025" y="538"/>
                                </a:lnTo>
                                <a:moveTo>
                                  <a:pt x="82" y="543"/>
                                </a:moveTo>
                                <a:lnTo>
                                  <a:pt x="10944" y="54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720" y="-426"/>
                            <a:ext cx="2471"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120A4" w14:textId="77777777" w:rsidR="00770608" w:rsidRDefault="00BC5A7F">
                              <w:pPr>
                                <w:spacing w:line="242" w:lineRule="auto"/>
                              </w:pPr>
                              <w:r>
                                <w:t>FOR STATE OFFICE USE APPROVED:</w:t>
                              </w:r>
                            </w:p>
                          </w:txbxContent>
                        </wps:txbx>
                        <wps:bodyPr rot="0" vert="horz" wrap="square" lIns="0" tIns="0" rIns="0" bIns="0" anchor="t" anchorCtr="0" upright="1">
                          <a:noAutofit/>
                        </wps:bodyPr>
                      </wps:wsp>
                      <wps:wsp>
                        <wps:cNvPr id="6" name="Text Box 4"/>
                        <wps:cNvSpPr txBox="1">
                          <a:spLocks noChangeArrowheads="1"/>
                        </wps:cNvSpPr>
                        <wps:spPr bwMode="auto">
                          <a:xfrm>
                            <a:off x="4322" y="-182"/>
                            <a:ext cx="66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DB6C8" w14:textId="77777777" w:rsidR="00770608" w:rsidRDefault="00BC5A7F">
                              <w:pPr>
                                <w:spacing w:line="244" w:lineRule="exact"/>
                              </w:pPr>
                              <w:r>
                                <w:t>DATE:</w:t>
                              </w:r>
                            </w:p>
                          </w:txbxContent>
                        </wps:txbx>
                        <wps:bodyPr rot="0" vert="horz" wrap="square" lIns="0" tIns="0" rIns="0" bIns="0" anchor="t" anchorCtr="0" upright="1">
                          <a:noAutofit/>
                        </wps:bodyPr>
                      </wps:wsp>
                      <wps:wsp>
                        <wps:cNvPr id="7" name="Text Box 3"/>
                        <wps:cNvSpPr txBox="1">
                          <a:spLocks noChangeArrowheads="1"/>
                        </wps:cNvSpPr>
                        <wps:spPr bwMode="auto">
                          <a:xfrm>
                            <a:off x="7202" y="-182"/>
                            <a:ext cx="91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C419F" w14:textId="77777777" w:rsidR="00770608" w:rsidRDefault="00BC5A7F">
                              <w:pPr>
                                <w:spacing w:line="244" w:lineRule="exact"/>
                              </w:pPr>
                              <w:r>
                                <w:t>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05DAF" id="Group 2" o:spid="_x0000_s1026" style="position:absolute;left:0;text-align:left;margin-left:30.25pt;margin-top:-23.85pt;width:551.75pt;height:27.55pt;z-index:1096;mso-position-horizontal-relative:page" coordorigin="605,-477" coordsize="1103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">
                <v:line id="Line 7" o:spid="_x0000_s1027" style="position:absolute;visibility:visible;mso-wrap-style:square" from="615,-472" to="11630,-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" strokeweight=".16936mm"/>
                <v:shape id="AutoShape 6" o:spid="_x0000_s1028" style="position:absolute;left:610;top:-477;width:11025;height:543;visibility:visible;mso-wrap-style:square;v-text-anchor:top" coordsize="1102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" path="m,l,538m11025,r,538m82,543r10862,e" filled="f" strokeweight=".48pt">
                  <v:path arrowok="t" o:connecttype="custom" o:connectlocs="0,-476;0,62;11025,-476;11025,62;82,67;10944,67" o:connectangles="0,0,0,0,0,0"/>
                </v:shape>
                <v:shapetype id="_x0000_t202" coordsize="21600,21600" o:spt="202" path="m,l,21600r21600,l21600,xe">
                  <v:stroke joinstyle="miter"/>
                  <v:path gradientshapeok="t" o:connecttype="rect"/>
                </v:shapetype>
                <v:shape id="Text Box 5" o:spid="_x0000_s1029" type="#_x0000_t202" style="position:absolute;left:720;top:-426;width:2471;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F8120A4" w14:textId="77777777" w:rsidR="00770608" w:rsidRDefault="00BC5A7F">
                        <w:pPr>
                          <w:spacing w:line="242" w:lineRule="auto"/>
                        </w:pPr>
                        <w:r>
                          <w:t>FOR STATE OFFICE USE APPROVED:</w:t>
                        </w:r>
                      </w:p>
                    </w:txbxContent>
                  </v:textbox>
                </v:shape>
                <v:shape id="Text Box 4" o:spid="_x0000_s1030" type="#_x0000_t202" style="position:absolute;left:4322;top:-182;width:66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69DB6C8" w14:textId="77777777" w:rsidR="00770608" w:rsidRDefault="00BC5A7F">
                        <w:pPr>
                          <w:spacing w:line="244" w:lineRule="exact"/>
                        </w:pPr>
                        <w:r>
                          <w:t>DATE:</w:t>
                        </w:r>
                      </w:p>
                    </w:txbxContent>
                  </v:textbox>
                </v:shape>
                <v:shape id="Text Box 3" o:spid="_x0000_s1031" type="#_x0000_t202" style="position:absolute;left:7202;top:-182;width:91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86C419F" w14:textId="77777777" w:rsidR="00770608" w:rsidRDefault="00BC5A7F">
                        <w:pPr>
                          <w:spacing w:line="244" w:lineRule="exact"/>
                        </w:pPr>
                        <w:r>
                          <w:t>ACTION:</w:t>
                        </w:r>
                      </w:p>
                    </w:txbxContent>
                  </v:textbox>
                </v:shape>
                <w10:wrap anchorx="page"/>
              </v:group>
            </w:pict>
          </mc:Fallback>
        </mc:AlternateContent>
      </w:r>
      <w:r>
        <w:rPr>
          <w:sz w:val="20"/>
        </w:rPr>
        <w:t xml:space="preserve">Updated </w:t>
      </w:r>
      <w:r w:rsidR="00D537D2">
        <w:rPr>
          <w:sz w:val="20"/>
        </w:rPr>
        <w:t>1/24/2023</w:t>
      </w:r>
    </w:p>
    <w:sectPr w:rsidR="00770608">
      <w:pgSz w:w="12240" w:h="15840"/>
      <w:pgMar w:top="64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F6DFA"/>
    <w:multiLevelType w:val="hybridMultilevel"/>
    <w:tmpl w:val="D826C868"/>
    <w:lvl w:ilvl="0" w:tplc="BCA48D96">
      <w:numFmt w:val="bullet"/>
      <w:lvlText w:val=""/>
      <w:lvlJc w:val="left"/>
      <w:pPr>
        <w:ind w:left="1108" w:hanging="360"/>
      </w:pPr>
      <w:rPr>
        <w:rFonts w:ascii="Symbol" w:eastAsia="Symbol" w:hAnsi="Symbol" w:cs="Symbol" w:hint="default"/>
        <w:w w:val="100"/>
        <w:sz w:val="21"/>
        <w:szCs w:val="21"/>
        <w:lang w:val="en-US" w:eastAsia="en-US" w:bidi="en-US"/>
      </w:rPr>
    </w:lvl>
    <w:lvl w:ilvl="1" w:tplc="20EA071E">
      <w:numFmt w:val="bullet"/>
      <w:lvlText w:val="•"/>
      <w:lvlJc w:val="left"/>
      <w:pPr>
        <w:ind w:left="2078" w:hanging="360"/>
      </w:pPr>
      <w:rPr>
        <w:rFonts w:hint="default"/>
        <w:lang w:val="en-US" w:eastAsia="en-US" w:bidi="en-US"/>
      </w:rPr>
    </w:lvl>
    <w:lvl w:ilvl="2" w:tplc="82BCEF88">
      <w:numFmt w:val="bullet"/>
      <w:lvlText w:val="•"/>
      <w:lvlJc w:val="left"/>
      <w:pPr>
        <w:ind w:left="3056" w:hanging="360"/>
      </w:pPr>
      <w:rPr>
        <w:rFonts w:hint="default"/>
        <w:lang w:val="en-US" w:eastAsia="en-US" w:bidi="en-US"/>
      </w:rPr>
    </w:lvl>
    <w:lvl w:ilvl="3" w:tplc="F3E0749E">
      <w:numFmt w:val="bullet"/>
      <w:lvlText w:val="•"/>
      <w:lvlJc w:val="left"/>
      <w:pPr>
        <w:ind w:left="4034" w:hanging="360"/>
      </w:pPr>
      <w:rPr>
        <w:rFonts w:hint="default"/>
        <w:lang w:val="en-US" w:eastAsia="en-US" w:bidi="en-US"/>
      </w:rPr>
    </w:lvl>
    <w:lvl w:ilvl="4" w:tplc="721C362A">
      <w:numFmt w:val="bullet"/>
      <w:lvlText w:val="•"/>
      <w:lvlJc w:val="left"/>
      <w:pPr>
        <w:ind w:left="5012" w:hanging="360"/>
      </w:pPr>
      <w:rPr>
        <w:rFonts w:hint="default"/>
        <w:lang w:val="en-US" w:eastAsia="en-US" w:bidi="en-US"/>
      </w:rPr>
    </w:lvl>
    <w:lvl w:ilvl="5" w:tplc="53CE7416">
      <w:numFmt w:val="bullet"/>
      <w:lvlText w:val="•"/>
      <w:lvlJc w:val="left"/>
      <w:pPr>
        <w:ind w:left="5990" w:hanging="360"/>
      </w:pPr>
      <w:rPr>
        <w:rFonts w:hint="default"/>
        <w:lang w:val="en-US" w:eastAsia="en-US" w:bidi="en-US"/>
      </w:rPr>
    </w:lvl>
    <w:lvl w:ilvl="6" w:tplc="DF1A7CAE">
      <w:numFmt w:val="bullet"/>
      <w:lvlText w:val="•"/>
      <w:lvlJc w:val="left"/>
      <w:pPr>
        <w:ind w:left="6968" w:hanging="360"/>
      </w:pPr>
      <w:rPr>
        <w:rFonts w:hint="default"/>
        <w:lang w:val="en-US" w:eastAsia="en-US" w:bidi="en-US"/>
      </w:rPr>
    </w:lvl>
    <w:lvl w:ilvl="7" w:tplc="87BE209A">
      <w:numFmt w:val="bullet"/>
      <w:lvlText w:val="•"/>
      <w:lvlJc w:val="left"/>
      <w:pPr>
        <w:ind w:left="7946" w:hanging="360"/>
      </w:pPr>
      <w:rPr>
        <w:rFonts w:hint="default"/>
        <w:lang w:val="en-US" w:eastAsia="en-US" w:bidi="en-US"/>
      </w:rPr>
    </w:lvl>
    <w:lvl w:ilvl="8" w:tplc="1100AE5A">
      <w:numFmt w:val="bullet"/>
      <w:lvlText w:val="•"/>
      <w:lvlJc w:val="left"/>
      <w:pPr>
        <w:ind w:left="8924" w:hanging="360"/>
      </w:pPr>
      <w:rPr>
        <w:rFonts w:hint="default"/>
        <w:lang w:val="en-US" w:eastAsia="en-US" w:bidi="en-US"/>
      </w:rPr>
    </w:lvl>
  </w:abstractNum>
  <w:num w:numId="1" w16cid:durableId="167340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08"/>
    <w:rsid w:val="00030FAA"/>
    <w:rsid w:val="000B523B"/>
    <w:rsid w:val="002216BF"/>
    <w:rsid w:val="002F0D2F"/>
    <w:rsid w:val="003136C7"/>
    <w:rsid w:val="005B615A"/>
    <w:rsid w:val="006C347C"/>
    <w:rsid w:val="00770608"/>
    <w:rsid w:val="008A377D"/>
    <w:rsid w:val="00BB7C03"/>
    <w:rsid w:val="00BC5A7F"/>
    <w:rsid w:val="00D537D2"/>
    <w:rsid w:val="00EA6B0F"/>
    <w:rsid w:val="00FD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B950"/>
  <w15:docId w15:val="{69DA11EC-E31A-4E23-AAD9-73A1ECF9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0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5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A7F"/>
    <w:rPr>
      <w:rFonts w:ascii="Segoe UI" w:eastAsia="Times New Roman" w:hAnsi="Segoe UI" w:cs="Segoe UI"/>
      <w:sz w:val="18"/>
      <w:szCs w:val="18"/>
      <w:lang w:bidi="en-US"/>
    </w:rPr>
  </w:style>
  <w:style w:type="character" w:styleId="Hyperlink">
    <w:name w:val="Hyperlink"/>
    <w:basedOn w:val="DefaultParagraphFont"/>
    <w:uiPriority w:val="99"/>
    <w:unhideWhenUsed/>
    <w:rsid w:val="002216BF"/>
    <w:rPr>
      <w:color w:val="0000FF" w:themeColor="hyperlink"/>
      <w:u w:val="single"/>
    </w:rPr>
  </w:style>
  <w:style w:type="character" w:styleId="UnresolvedMention">
    <w:name w:val="Unresolved Mention"/>
    <w:basedOn w:val="DefaultParagraphFont"/>
    <w:uiPriority w:val="99"/>
    <w:semiHidden/>
    <w:unhideWhenUsed/>
    <w:rsid w:val="00221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len.young@specialolympicsga.org" TargetMode="External"/><Relationship Id="rId3" Type="http://schemas.openxmlformats.org/officeDocument/2006/relationships/settings" Target="settings.xml"/><Relationship Id="rId7" Type="http://schemas.openxmlformats.org/officeDocument/2006/relationships/hyperlink" Target="mailto:jalen.young@specialolympicsga.org.%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len.young@specialolympicsga.org%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Special Olympics Georgia</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Olympics Georgia</dc:title>
  <dc:creator>Kaitlin Henderson</dc:creator>
  <cp:lastModifiedBy>David Crawford</cp:lastModifiedBy>
  <cp:revision>8</cp:revision>
  <dcterms:created xsi:type="dcterms:W3CDTF">2021-03-03T18:36:00Z</dcterms:created>
  <dcterms:modified xsi:type="dcterms:W3CDTF">2023-01-24T17:49:00Z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Word for Office 365</vt:lpwstr>
  </property>
  <property fmtid="{D5CDD505-2E9C-101B-9397-08002B2CF9AE}" pid="4" name="LastSaved">
    <vt:filetime>2019-11-20T00:00:00Z</vt:filetime>
  </property>
</Properties>
</file>